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E39A" w14:textId="77777777" w:rsidR="00CC747E" w:rsidRPr="005A60B5" w:rsidRDefault="00CC747E">
      <w:pPr>
        <w:jc w:val="center"/>
        <w:rPr>
          <w:rFonts w:ascii="Garamond" w:hAnsi="Garamond"/>
          <w:b/>
        </w:rPr>
      </w:pPr>
      <w:r>
        <w:rPr>
          <w:rFonts w:ascii="Garamond" w:hAnsi="Garamond"/>
        </w:rPr>
        <w:t xml:space="preserve">  </w:t>
      </w: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b/>
        </w:rPr>
        <w:t>CURRICULUM VITAE</w:t>
      </w:r>
    </w:p>
    <w:p w14:paraId="1C584AA3" w14:textId="3261A2A8" w:rsidR="00CC747E" w:rsidRPr="005A60B5" w:rsidRDefault="00AB7942" w:rsidP="00333F5F">
      <w:pPr>
        <w:jc w:val="center"/>
        <w:rPr>
          <w:rFonts w:ascii="Garamond" w:hAnsi="Garamond"/>
        </w:rPr>
      </w:pPr>
      <w:r>
        <w:rPr>
          <w:rFonts w:ascii="Garamond" w:hAnsi="Garamond"/>
        </w:rPr>
        <w:t>October</w:t>
      </w:r>
      <w:r w:rsidR="00C74756">
        <w:rPr>
          <w:rFonts w:ascii="Garamond" w:hAnsi="Garamond"/>
        </w:rPr>
        <w:t xml:space="preserve"> 202</w:t>
      </w:r>
      <w:r>
        <w:rPr>
          <w:rFonts w:ascii="Garamond" w:hAnsi="Garamond"/>
        </w:rPr>
        <w:t>5</w:t>
      </w:r>
    </w:p>
    <w:p w14:paraId="023411D5" w14:textId="77777777" w:rsidR="00CC747E" w:rsidRPr="005A60B5" w:rsidRDefault="00CC747E">
      <w:pPr>
        <w:pStyle w:val="Title"/>
        <w:jc w:val="left"/>
        <w:rPr>
          <w:rFonts w:ascii="Garamond" w:hAnsi="Garamond"/>
          <w:b w:val="0"/>
          <w:bCs/>
        </w:rPr>
      </w:pPr>
    </w:p>
    <w:p w14:paraId="229CB7DA" w14:textId="77777777" w:rsidR="00CC747E" w:rsidRDefault="00CC747E">
      <w:pPr>
        <w:rPr>
          <w:rFonts w:ascii="Garamond" w:hAnsi="Garamond"/>
        </w:rPr>
      </w:pPr>
    </w:p>
    <w:p w14:paraId="7145E4C3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Timothy W. Crawford</w:t>
      </w:r>
    </w:p>
    <w:p w14:paraId="2165F10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Political Science Department </w:t>
      </w:r>
    </w:p>
    <w:p w14:paraId="5EDC211C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Boston College</w:t>
      </w:r>
    </w:p>
    <w:p w14:paraId="3DEF164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140 Commonwealth Ave.</w:t>
      </w:r>
    </w:p>
    <w:p w14:paraId="183652E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Chestnut Hill, MA, 02467</w:t>
      </w:r>
    </w:p>
    <w:p w14:paraId="77160DE0" w14:textId="77777777" w:rsidR="00CC747E" w:rsidRPr="005A60B5" w:rsidRDefault="00CC747E">
      <w:pPr>
        <w:rPr>
          <w:rFonts w:ascii="Garamond" w:hAnsi="Garamond"/>
        </w:rPr>
      </w:pPr>
    </w:p>
    <w:p w14:paraId="241F348D" w14:textId="34158799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CURRENT POSITION</w:t>
      </w:r>
    </w:p>
    <w:p w14:paraId="5C2FC788" w14:textId="53808162" w:rsidR="001D607C" w:rsidRDefault="00AE1645">
      <w:pPr>
        <w:rPr>
          <w:rFonts w:ascii="Garamond" w:hAnsi="Garamond"/>
        </w:rPr>
      </w:pPr>
      <w:r>
        <w:rPr>
          <w:rFonts w:ascii="Garamond" w:hAnsi="Garamond"/>
        </w:rPr>
        <w:t xml:space="preserve">Professor, </w:t>
      </w:r>
      <w:r w:rsidR="001D607C">
        <w:rPr>
          <w:rFonts w:ascii="Garamond" w:hAnsi="Garamond"/>
        </w:rPr>
        <w:t>Department of Po</w:t>
      </w:r>
      <w:r>
        <w:rPr>
          <w:rFonts w:ascii="Garamond" w:hAnsi="Garamond"/>
        </w:rPr>
        <w:t>litical Science, Boston College, 2022-Present</w:t>
      </w:r>
    </w:p>
    <w:p w14:paraId="33AEFFC7" w14:textId="2CB83B66" w:rsidR="00591463" w:rsidRDefault="00C5549F" w:rsidP="00C5549F">
      <w:pPr>
        <w:ind w:firstLine="720"/>
        <w:rPr>
          <w:rFonts w:ascii="Garamond" w:hAnsi="Garamond"/>
        </w:rPr>
      </w:pPr>
      <w:r>
        <w:rPr>
          <w:rFonts w:ascii="Garamond" w:hAnsi="Garamond"/>
        </w:rPr>
        <w:t>A</w:t>
      </w:r>
      <w:r w:rsidR="00AE1645">
        <w:rPr>
          <w:rFonts w:ascii="Garamond" w:hAnsi="Garamond"/>
        </w:rPr>
        <w:t>ssociate Professor, 2009-</w:t>
      </w:r>
      <w:r w:rsidR="008F0CAC">
        <w:rPr>
          <w:rFonts w:ascii="Garamond" w:hAnsi="Garamond"/>
        </w:rPr>
        <w:t>22</w:t>
      </w:r>
      <w:r>
        <w:rPr>
          <w:rFonts w:ascii="Garamond" w:hAnsi="Garamond"/>
        </w:rPr>
        <w:t xml:space="preserve"> </w:t>
      </w:r>
    </w:p>
    <w:p w14:paraId="78BAAA80" w14:textId="32CB7A4B" w:rsidR="00683FE9" w:rsidRDefault="00683FE9" w:rsidP="00683FE9">
      <w:pPr>
        <w:ind w:firstLine="720"/>
        <w:rPr>
          <w:rFonts w:ascii="Garamond" w:hAnsi="Garamond"/>
        </w:rPr>
      </w:pPr>
      <w:r w:rsidRPr="005A60B5">
        <w:rPr>
          <w:rFonts w:ascii="Garamond" w:hAnsi="Garamond"/>
        </w:rPr>
        <w:t xml:space="preserve">Assistant Professor, </w:t>
      </w:r>
      <w:r>
        <w:rPr>
          <w:rFonts w:ascii="Garamond" w:hAnsi="Garamond"/>
        </w:rPr>
        <w:t>2003-09</w:t>
      </w:r>
    </w:p>
    <w:p w14:paraId="0C899F6F" w14:textId="3A1DBD23" w:rsidR="00162EEA" w:rsidRDefault="00162EEA" w:rsidP="00C5549F">
      <w:pPr>
        <w:ind w:firstLine="720"/>
        <w:rPr>
          <w:rFonts w:ascii="Garamond" w:hAnsi="Garamond"/>
        </w:rPr>
      </w:pPr>
      <w:r>
        <w:rPr>
          <w:rFonts w:ascii="Garamond" w:hAnsi="Garamond"/>
        </w:rPr>
        <w:t>Assistant Chair, 2019-</w:t>
      </w:r>
      <w:r w:rsidR="00AE1645">
        <w:rPr>
          <w:rFonts w:ascii="Garamond" w:hAnsi="Garamond"/>
        </w:rPr>
        <w:t>20</w:t>
      </w:r>
    </w:p>
    <w:p w14:paraId="3006A318" w14:textId="1F36457E" w:rsidR="001D607C" w:rsidRDefault="00162EEA" w:rsidP="00162EEA">
      <w:pPr>
        <w:ind w:firstLine="720"/>
        <w:rPr>
          <w:rFonts w:ascii="Garamond" w:hAnsi="Garamond"/>
        </w:rPr>
      </w:pPr>
      <w:r>
        <w:rPr>
          <w:rFonts w:ascii="Garamond" w:hAnsi="Garamond"/>
        </w:rPr>
        <w:t>Director of U</w:t>
      </w:r>
      <w:r w:rsidR="00CF205D">
        <w:rPr>
          <w:rFonts w:ascii="Garamond" w:hAnsi="Garamond"/>
        </w:rPr>
        <w:t>ndergraduate Studies, 2012-</w:t>
      </w:r>
      <w:r>
        <w:rPr>
          <w:rFonts w:ascii="Garamond" w:hAnsi="Garamond"/>
        </w:rPr>
        <w:t xml:space="preserve">17 </w:t>
      </w:r>
      <w:r w:rsidR="00CC747E">
        <w:rPr>
          <w:rFonts w:ascii="Garamond" w:hAnsi="Garamond"/>
        </w:rPr>
        <w:t xml:space="preserve"> </w:t>
      </w:r>
    </w:p>
    <w:p w14:paraId="6EE0B0E5" w14:textId="77777777" w:rsidR="00CC747E" w:rsidRPr="005A60B5" w:rsidRDefault="00CC747E">
      <w:pPr>
        <w:rPr>
          <w:rFonts w:ascii="Garamond" w:hAnsi="Garamond"/>
        </w:rPr>
      </w:pPr>
    </w:p>
    <w:p w14:paraId="3CEF2632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EDUCATION</w:t>
      </w:r>
    </w:p>
    <w:p w14:paraId="3D99204F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Ph.D., </w:t>
      </w:r>
      <w:r w:rsidRPr="005A60B5">
        <w:rPr>
          <w:rFonts w:ascii="Garamond" w:hAnsi="Garamond"/>
          <w:i/>
        </w:rPr>
        <w:t>with distinction</w:t>
      </w:r>
      <w:r w:rsidRPr="005A60B5">
        <w:rPr>
          <w:rFonts w:ascii="Garamond" w:hAnsi="Garamond"/>
        </w:rPr>
        <w:t>, Political Science, Columbia University, 2001</w:t>
      </w:r>
    </w:p>
    <w:p w14:paraId="36794FDD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M.A., International Relations, University of San Diego, 1992</w:t>
      </w:r>
    </w:p>
    <w:p w14:paraId="66F9B0F7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A.B., Political Science, San Diego State University, 1990</w:t>
      </w:r>
    </w:p>
    <w:p w14:paraId="1406F23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</w:p>
    <w:p w14:paraId="6986CC7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PREVIOUS TEACHING POSITIONS</w:t>
      </w:r>
    </w:p>
    <w:p w14:paraId="735F030A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Adjunct Assistant Professor, Security Studies Program, Georgetown University, 2002</w:t>
      </w:r>
    </w:p>
    <w:p w14:paraId="1F04829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Instructor, Political Science, Columbia University, Summer 2000</w:t>
      </w:r>
    </w:p>
    <w:p w14:paraId="0B13446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Preceptor, Senior Honors Program, Political Science, Columbia University, 1999-00</w:t>
      </w:r>
    </w:p>
    <w:p w14:paraId="7D342A4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Adjunct Lecturer, Political Science, Hunter College, Spring 1998</w:t>
      </w:r>
    </w:p>
    <w:p w14:paraId="554730EC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Teaching Assistant, Political Science, Columbia University, Fall 1995-Spring 1997 </w:t>
      </w:r>
    </w:p>
    <w:p w14:paraId="272CB80F" w14:textId="77777777" w:rsidR="00CC747E" w:rsidRPr="005A60B5" w:rsidRDefault="00CC747E">
      <w:pPr>
        <w:rPr>
          <w:rFonts w:ascii="Garamond" w:hAnsi="Garamond"/>
        </w:rPr>
      </w:pPr>
    </w:p>
    <w:p w14:paraId="799DE79F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RESEARCH GRANTS, FELLOWSHIPS, AND POSITIONS</w:t>
      </w:r>
    </w:p>
    <w:p w14:paraId="39CBA63D" w14:textId="64220BF8" w:rsidR="00CC747E" w:rsidRDefault="00EB28EC" w:rsidP="00CC747E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CC747E">
        <w:rPr>
          <w:rFonts w:ascii="Garamond" w:hAnsi="Garamond"/>
        </w:rPr>
        <w:t>Associate, Belfer Center for Science and International Affairs, 2007-09</w:t>
      </w:r>
    </w:p>
    <w:p w14:paraId="54B54627" w14:textId="77777777" w:rsidR="00CC747E" w:rsidRPr="005A60B5" w:rsidRDefault="00CC747E" w:rsidP="00CC747E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A60B5">
        <w:rPr>
          <w:rFonts w:ascii="Garamond" w:hAnsi="Garamond"/>
        </w:rPr>
        <w:t>Faculty Fellowship, Boston College, Arts and Sciences, 2008-09</w:t>
      </w:r>
    </w:p>
    <w:p w14:paraId="495137C2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Undergraduate Research Fellowships, Boston College</w:t>
      </w:r>
    </w:p>
    <w:p w14:paraId="4BD4F567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Faculty Research Expense Grant, Boston College, Summer-Fall, 2004</w:t>
      </w:r>
    </w:p>
    <w:p w14:paraId="43D747C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Visiting Fellow, Center of International Studies, Princeton University, 2002-03</w:t>
      </w:r>
    </w:p>
    <w:p w14:paraId="34E9BBE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Visiting Scholar, Institute for European, Russian and Eurasian Studies, GWU, 2002-03</w:t>
      </w:r>
    </w:p>
    <w:p w14:paraId="05DAEE4E" w14:textId="2496DF1E" w:rsidR="00CC747E" w:rsidRPr="005A60B5" w:rsidRDefault="00683FE9">
      <w:pPr>
        <w:rPr>
          <w:rFonts w:ascii="Garamond" w:hAnsi="Garamond"/>
        </w:rPr>
      </w:pPr>
      <w:r>
        <w:rPr>
          <w:rFonts w:ascii="Garamond" w:hAnsi="Garamond"/>
        </w:rPr>
        <w:t xml:space="preserve">  John M. Olin Post-D</w:t>
      </w:r>
      <w:r w:rsidR="00CC747E" w:rsidRPr="005A60B5">
        <w:rPr>
          <w:rFonts w:ascii="Garamond" w:hAnsi="Garamond"/>
        </w:rPr>
        <w:t>octoral Fellow, Foreign Policy, Brookings Institution, 2000-02</w:t>
      </w:r>
    </w:p>
    <w:p w14:paraId="3AF4E833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>
        <w:rPr>
          <w:rFonts w:ascii="Garamond" w:hAnsi="Garamond"/>
        </w:rPr>
        <w:t>National Security</w:t>
      </w:r>
      <w:r w:rsidRPr="005A60B5">
        <w:rPr>
          <w:rFonts w:ascii="Garamond" w:hAnsi="Garamond"/>
        </w:rPr>
        <w:t xml:space="preserve"> Fellow, Olin Institute for Strategic Studies, Harvard University, 1998-99</w:t>
      </w:r>
    </w:p>
    <w:p w14:paraId="607CB967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President’s Fellowship, Political Science, Columbia University, 1995-00</w:t>
      </w:r>
    </w:p>
    <w:p w14:paraId="2BE18C32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IO/NGO Fellowship, Social Science Research Council, 1999 (declined)</w:t>
      </w:r>
    </w:p>
    <w:p w14:paraId="06CC2399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Dissertation Research Grant, Institute of War and Peace Studies, Columbia, 1998</w:t>
      </w:r>
    </w:p>
    <w:p w14:paraId="607E585B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William T.R. Fox Fellowship, Political Science, Columbia University, 1997</w:t>
      </w:r>
    </w:p>
    <w:p w14:paraId="6A10889A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Pre-dissertation Fellowship, Academic Council on the United Nations System, 1996</w:t>
      </w:r>
    </w:p>
    <w:p w14:paraId="17556B3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Summer Internship, RAND Corporation, Washington, D.C., Summer 1996</w:t>
      </w:r>
    </w:p>
    <w:p w14:paraId="42FEECB4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</w:p>
    <w:p w14:paraId="48CB996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HONORS &amp; AWARDS</w:t>
      </w:r>
    </w:p>
    <w:p w14:paraId="54AC2B5E" w14:textId="0C5BAA47" w:rsidR="001142D3" w:rsidRPr="009F22F2" w:rsidRDefault="001142D3">
      <w:pPr>
        <w:rPr>
          <w:rFonts w:ascii="Garamond" w:hAnsi="Garamond"/>
          <w:sz w:val="22"/>
          <w:szCs w:val="22"/>
        </w:rPr>
      </w:pPr>
      <w:r w:rsidRPr="009F22F2">
        <w:rPr>
          <w:rFonts w:ascii="Garamond" w:hAnsi="Garamond"/>
          <w:sz w:val="22"/>
          <w:szCs w:val="22"/>
        </w:rPr>
        <w:t xml:space="preserve">  Honorable Mention. Outstanding Article Award, APSA International History &amp; Politics Div., 2015</w:t>
      </w:r>
      <w:r w:rsidR="00CC747E" w:rsidRPr="009F22F2">
        <w:rPr>
          <w:rFonts w:ascii="Garamond" w:hAnsi="Garamond"/>
          <w:sz w:val="22"/>
          <w:szCs w:val="22"/>
        </w:rPr>
        <w:t xml:space="preserve">  </w:t>
      </w:r>
    </w:p>
    <w:p w14:paraId="3C3DDCAA" w14:textId="77777777" w:rsidR="00451052" w:rsidRDefault="001142D3">
      <w:pPr>
        <w:rPr>
          <w:rFonts w:ascii="Garamond" w:hAnsi="Garamond"/>
          <w:sz w:val="22"/>
          <w:szCs w:val="22"/>
        </w:rPr>
      </w:pPr>
      <w:r w:rsidRPr="009F22F2">
        <w:rPr>
          <w:rFonts w:ascii="Garamond" w:hAnsi="Garamond"/>
          <w:sz w:val="22"/>
          <w:szCs w:val="22"/>
        </w:rPr>
        <w:t xml:space="preserve"> </w:t>
      </w:r>
      <w:r w:rsidR="009F22F2">
        <w:rPr>
          <w:rFonts w:ascii="Garamond" w:hAnsi="Garamond"/>
          <w:sz w:val="22"/>
          <w:szCs w:val="22"/>
        </w:rPr>
        <w:t xml:space="preserve"> </w:t>
      </w:r>
      <w:r w:rsidR="00CC747E" w:rsidRPr="009F22F2">
        <w:rPr>
          <w:rFonts w:ascii="Garamond" w:hAnsi="Garamond"/>
          <w:sz w:val="22"/>
          <w:szCs w:val="22"/>
        </w:rPr>
        <w:t xml:space="preserve">Edgar S. Furniss Book Award, Mershon Center, Ohio State University, 2003 </w:t>
      </w:r>
    </w:p>
    <w:p w14:paraId="5C38BB54" w14:textId="43B32A03" w:rsidR="00CC747E" w:rsidRPr="009F22F2" w:rsidRDefault="0045105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</w:t>
      </w:r>
      <w:r w:rsidR="00CC747E" w:rsidRPr="009F22F2">
        <w:rPr>
          <w:rFonts w:ascii="Garamond" w:hAnsi="Garamond"/>
          <w:sz w:val="22"/>
          <w:szCs w:val="22"/>
        </w:rPr>
        <w:t>Candidate Address, Ph.D. Convocation, Columbia University GSAS, May 2001</w:t>
      </w:r>
    </w:p>
    <w:p w14:paraId="0A6C6DE8" w14:textId="37B699DD" w:rsidR="00CC747E" w:rsidRPr="009F22F2" w:rsidRDefault="00CC747E">
      <w:pPr>
        <w:rPr>
          <w:rFonts w:ascii="Garamond" w:hAnsi="Garamond"/>
          <w:sz w:val="22"/>
          <w:szCs w:val="22"/>
        </w:rPr>
      </w:pPr>
      <w:r w:rsidRPr="009F22F2">
        <w:rPr>
          <w:rFonts w:ascii="Garamond" w:hAnsi="Garamond"/>
          <w:sz w:val="22"/>
          <w:szCs w:val="22"/>
        </w:rPr>
        <w:t xml:space="preserve">  Dissertation nominated f</w:t>
      </w:r>
      <w:r w:rsidR="00960281">
        <w:rPr>
          <w:rFonts w:ascii="Garamond" w:hAnsi="Garamond"/>
          <w:sz w:val="22"/>
          <w:szCs w:val="22"/>
        </w:rPr>
        <w:t>or APSA Helen Dwight Reid Award &amp;</w:t>
      </w:r>
      <w:r w:rsidRPr="009F22F2">
        <w:rPr>
          <w:rFonts w:ascii="Garamond" w:hAnsi="Garamond"/>
          <w:sz w:val="22"/>
          <w:szCs w:val="22"/>
        </w:rPr>
        <w:t xml:space="preserve"> </w:t>
      </w:r>
      <w:r w:rsidR="00960281">
        <w:rPr>
          <w:rFonts w:ascii="Garamond" w:hAnsi="Garamond"/>
          <w:sz w:val="22"/>
          <w:szCs w:val="22"/>
        </w:rPr>
        <w:t>Columbia</w:t>
      </w:r>
      <w:r w:rsidRPr="009F22F2">
        <w:rPr>
          <w:rFonts w:ascii="Garamond" w:hAnsi="Garamond"/>
          <w:sz w:val="22"/>
          <w:szCs w:val="22"/>
        </w:rPr>
        <w:t xml:space="preserve"> Bancroft Award, 2001</w:t>
      </w:r>
    </w:p>
    <w:p w14:paraId="2193A4A8" w14:textId="77777777" w:rsidR="00D16EE4" w:rsidRDefault="00CC747E">
      <w:pPr>
        <w:rPr>
          <w:rFonts w:ascii="Garamond" w:hAnsi="Garamond"/>
          <w:sz w:val="22"/>
          <w:szCs w:val="22"/>
        </w:rPr>
      </w:pPr>
      <w:r w:rsidRPr="005A60B5">
        <w:rPr>
          <w:rFonts w:ascii="Garamond" w:hAnsi="Garamond"/>
          <w:sz w:val="22"/>
          <w:szCs w:val="22"/>
        </w:rPr>
        <w:t xml:space="preserve">  </w:t>
      </w:r>
    </w:p>
    <w:p w14:paraId="14A9FFCA" w14:textId="38209194" w:rsidR="00CC747E" w:rsidRPr="00D16EE4" w:rsidRDefault="00CC747E">
      <w:pPr>
        <w:rPr>
          <w:rFonts w:ascii="Garamond" w:hAnsi="Garamond"/>
          <w:sz w:val="22"/>
          <w:szCs w:val="22"/>
        </w:rPr>
      </w:pPr>
      <w:r w:rsidRPr="005A60B5">
        <w:rPr>
          <w:rFonts w:ascii="Garamond" w:hAnsi="Garamond"/>
        </w:rPr>
        <w:t>PUBLICATIONS</w:t>
      </w:r>
    </w:p>
    <w:p w14:paraId="58C6B509" w14:textId="77777777" w:rsidR="00CC747E" w:rsidRPr="005A60B5" w:rsidRDefault="00CC747E">
      <w:pPr>
        <w:rPr>
          <w:rFonts w:ascii="Garamond" w:hAnsi="Garamond"/>
        </w:rPr>
      </w:pPr>
    </w:p>
    <w:p w14:paraId="5A1BED24" w14:textId="77777777" w:rsidR="00CC747E" w:rsidRPr="005A60B5" w:rsidRDefault="00CC747E">
      <w:pPr>
        <w:pStyle w:val="Heading2"/>
        <w:rPr>
          <w:rFonts w:ascii="Garamond" w:hAnsi="Garamond"/>
          <w:u w:val="none"/>
        </w:rPr>
      </w:pPr>
      <w:r w:rsidRPr="005A60B5">
        <w:rPr>
          <w:rFonts w:ascii="Garamond" w:hAnsi="Garamond"/>
        </w:rPr>
        <w:t>Books</w:t>
      </w:r>
    </w:p>
    <w:p w14:paraId="7C6553DE" w14:textId="77777777" w:rsidR="00CC747E" w:rsidRPr="005A60B5" w:rsidRDefault="00CC747E">
      <w:pPr>
        <w:pStyle w:val="Heading2"/>
        <w:rPr>
          <w:rFonts w:ascii="Garamond" w:hAnsi="Garamond"/>
          <w:u w:val="none"/>
        </w:rPr>
      </w:pPr>
    </w:p>
    <w:p w14:paraId="60820FF8" w14:textId="3E6C210F" w:rsidR="004B1584" w:rsidRPr="004B1584" w:rsidRDefault="004B1584" w:rsidP="001B4A99">
      <w:pPr>
        <w:rPr>
          <w:rFonts w:ascii="Garamond" w:hAnsi="Garamond"/>
        </w:rPr>
      </w:pPr>
      <w:r w:rsidRPr="0088210C">
        <w:rPr>
          <w:rFonts w:ascii="Garamond" w:hAnsi="Garamond"/>
          <w:i/>
        </w:rPr>
        <w:t>International Politics: Enduring Concepts and Contemporary Issues</w:t>
      </w:r>
      <w:r w:rsidRPr="0088210C">
        <w:rPr>
          <w:rFonts w:ascii="Garamond" w:hAnsi="Garamond"/>
        </w:rPr>
        <w:t>, 14</w:t>
      </w:r>
      <w:r w:rsidR="001B703F">
        <w:rPr>
          <w:rFonts w:ascii="Garamond" w:hAnsi="Garamond"/>
        </w:rPr>
        <w:t>th</w:t>
      </w:r>
      <w:r w:rsidRPr="0088210C">
        <w:rPr>
          <w:rFonts w:ascii="Garamond" w:hAnsi="Garamond"/>
        </w:rPr>
        <w:t xml:space="preserve"> Edition, co-edited, with Robert J. Art and Robert Jervis (Rowman &amp; Littlefield, </w:t>
      </w:r>
      <w:r>
        <w:rPr>
          <w:rFonts w:ascii="Garamond" w:hAnsi="Garamond"/>
        </w:rPr>
        <w:t>2023</w:t>
      </w:r>
      <w:r w:rsidRPr="0088210C">
        <w:rPr>
          <w:rFonts w:ascii="Garamond" w:hAnsi="Garamond"/>
        </w:rPr>
        <w:t>).</w:t>
      </w:r>
    </w:p>
    <w:p w14:paraId="78AB8F95" w14:textId="77777777" w:rsidR="004B1584" w:rsidRDefault="004B1584" w:rsidP="001B4A99">
      <w:pPr>
        <w:rPr>
          <w:rFonts w:ascii="Garamond" w:hAnsi="Garamond"/>
          <w:i/>
        </w:rPr>
      </w:pPr>
    </w:p>
    <w:p w14:paraId="05238818" w14:textId="1510BE90" w:rsidR="001B4A99" w:rsidRPr="0088210C" w:rsidRDefault="001B4A99" w:rsidP="001B4A99">
      <w:pPr>
        <w:rPr>
          <w:rFonts w:ascii="Garamond" w:hAnsi="Garamond"/>
        </w:rPr>
      </w:pPr>
      <w:r w:rsidRPr="0088210C">
        <w:rPr>
          <w:rFonts w:ascii="Garamond" w:hAnsi="Garamond"/>
          <w:i/>
        </w:rPr>
        <w:t>The Power to Divide: Wedge Strategies in Great Power Competition</w:t>
      </w:r>
      <w:r w:rsidRPr="0088210C">
        <w:rPr>
          <w:rFonts w:ascii="Garamond" w:hAnsi="Garamond"/>
        </w:rPr>
        <w:t>. (Cornell University Press, Studies in Security Affairs, 2021).</w:t>
      </w:r>
    </w:p>
    <w:p w14:paraId="56A14D69" w14:textId="77777777" w:rsidR="001B4A99" w:rsidRPr="0088210C" w:rsidRDefault="001B4A99" w:rsidP="00CC747E">
      <w:pPr>
        <w:rPr>
          <w:rFonts w:ascii="Garamond" w:hAnsi="Garamond"/>
          <w:i/>
        </w:rPr>
      </w:pPr>
    </w:p>
    <w:p w14:paraId="564F6B07" w14:textId="6BF2A498" w:rsidR="00CC747E" w:rsidRPr="0088210C" w:rsidRDefault="00CC747E" w:rsidP="00CC747E">
      <w:pPr>
        <w:rPr>
          <w:rFonts w:ascii="Garamond" w:hAnsi="Garamond"/>
        </w:rPr>
      </w:pPr>
      <w:r w:rsidRPr="0088210C">
        <w:rPr>
          <w:rFonts w:ascii="Garamond" w:hAnsi="Garamond"/>
          <w:i/>
        </w:rPr>
        <w:t>Gambling on Humanitarian Intervention: Moral Hazard, Rebellion, and Internal War</w:t>
      </w:r>
      <w:r w:rsidRPr="0088210C">
        <w:rPr>
          <w:rFonts w:ascii="Garamond" w:hAnsi="Garamond"/>
        </w:rPr>
        <w:t>, co-edited w/ Alan J. Kuperman</w:t>
      </w:r>
      <w:r w:rsidRPr="0088210C">
        <w:rPr>
          <w:rFonts w:ascii="Garamond" w:hAnsi="Garamond"/>
          <w:i/>
        </w:rPr>
        <w:t xml:space="preserve"> </w:t>
      </w:r>
      <w:r w:rsidRPr="0088210C">
        <w:rPr>
          <w:rFonts w:ascii="Garamond" w:hAnsi="Garamond"/>
        </w:rPr>
        <w:t>(Routledge, 2006).</w:t>
      </w:r>
    </w:p>
    <w:p w14:paraId="3FC9BD4A" w14:textId="77777777" w:rsidR="00CC747E" w:rsidRPr="0088210C" w:rsidRDefault="00CC747E">
      <w:pPr>
        <w:pStyle w:val="Heading2"/>
        <w:rPr>
          <w:rFonts w:ascii="Garamond" w:hAnsi="Garamond"/>
          <w:u w:val="none"/>
        </w:rPr>
      </w:pPr>
    </w:p>
    <w:p w14:paraId="396FA03E" w14:textId="77777777" w:rsidR="00CC747E" w:rsidRPr="0088210C" w:rsidRDefault="00CC747E" w:rsidP="00CC747E">
      <w:pPr>
        <w:rPr>
          <w:rFonts w:ascii="Garamond" w:hAnsi="Garamond"/>
        </w:rPr>
      </w:pPr>
      <w:r w:rsidRPr="0088210C">
        <w:rPr>
          <w:rFonts w:ascii="Garamond" w:hAnsi="Garamond"/>
          <w:i/>
        </w:rPr>
        <w:t>Pivotal Deterrence: Third-Party Statecraft and the Pursuit of Peace</w:t>
      </w:r>
      <w:r w:rsidRPr="0088210C">
        <w:rPr>
          <w:rFonts w:ascii="Garamond" w:hAnsi="Garamond"/>
        </w:rPr>
        <w:t xml:space="preserve"> (Cornell University Press, Studies in Security Affairs, 2003). Winner of the Edgar S. Furniss Book Award.</w:t>
      </w:r>
    </w:p>
    <w:p w14:paraId="0A6334A2" w14:textId="77777777" w:rsidR="00CC747E" w:rsidRPr="005A60B5" w:rsidRDefault="00CC747E" w:rsidP="00CC747E">
      <w:pPr>
        <w:rPr>
          <w:rFonts w:ascii="Garamond" w:hAnsi="Garamond"/>
        </w:rPr>
      </w:pPr>
    </w:p>
    <w:p w14:paraId="1AE6D09E" w14:textId="77777777" w:rsidR="00CC747E" w:rsidRPr="005A60B5" w:rsidRDefault="00CC747E">
      <w:pPr>
        <w:pStyle w:val="Heading2"/>
        <w:rPr>
          <w:rFonts w:ascii="Garamond" w:hAnsi="Garamond"/>
        </w:rPr>
      </w:pPr>
      <w:r w:rsidRPr="005A60B5">
        <w:rPr>
          <w:rFonts w:ascii="Garamond" w:hAnsi="Garamond"/>
        </w:rPr>
        <w:t>Articles, Chapters, and Monographs</w:t>
      </w:r>
    </w:p>
    <w:p w14:paraId="3D636C2D" w14:textId="77777777" w:rsidR="00BD7505" w:rsidRDefault="00BD7505" w:rsidP="00A45E12">
      <w:pPr>
        <w:rPr>
          <w:rFonts w:ascii="Garamond" w:hAnsi="Garamond"/>
        </w:rPr>
      </w:pPr>
    </w:p>
    <w:p w14:paraId="1DCE5561" w14:textId="77777777" w:rsidR="00BD7505" w:rsidRPr="008B4F06" w:rsidRDefault="00BD7505" w:rsidP="00BD7505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“Dark Corners of Alliance Politics: Alliance Theory Concepts and Great Power Competition.” </w:t>
      </w:r>
      <w:r>
        <w:rPr>
          <w:rFonts w:ascii="Garamond" w:hAnsi="Garamond"/>
          <w:i/>
          <w:iCs/>
        </w:rPr>
        <w:t>International Politics</w:t>
      </w:r>
      <w:r>
        <w:rPr>
          <w:rFonts w:ascii="Garamond" w:hAnsi="Garamond"/>
        </w:rPr>
        <w:t xml:space="preserve"> (2024) Online First: November 5.</w:t>
      </w:r>
    </w:p>
    <w:p w14:paraId="3ED94F08" w14:textId="77777777" w:rsidR="007C5893" w:rsidRDefault="007C5893" w:rsidP="00A45E12">
      <w:pPr>
        <w:rPr>
          <w:rFonts w:ascii="Garamond" w:hAnsi="Garamond"/>
        </w:rPr>
      </w:pPr>
    </w:p>
    <w:p w14:paraId="3873D83A" w14:textId="78A075EF" w:rsidR="009A4F9E" w:rsidRDefault="00081ED8" w:rsidP="00A45E12">
      <w:pPr>
        <w:rPr>
          <w:rFonts w:ascii="Garamond" w:hAnsi="Garamond"/>
        </w:rPr>
      </w:pPr>
      <w:r>
        <w:rPr>
          <w:rFonts w:ascii="Garamond" w:hAnsi="Garamond"/>
        </w:rPr>
        <w:t>“Arms Control as Wedge Strategy</w:t>
      </w:r>
      <w:r w:rsidR="00E30933">
        <w:rPr>
          <w:rFonts w:ascii="Garamond" w:hAnsi="Garamond"/>
        </w:rPr>
        <w:t>: How Arms Limitation Deals Divide Alliances</w:t>
      </w:r>
      <w:r w:rsidR="00AB41DB">
        <w:rPr>
          <w:rFonts w:ascii="Garamond" w:hAnsi="Garamond"/>
        </w:rPr>
        <w:t>,</w:t>
      </w:r>
      <w:r w:rsidR="00940F1B">
        <w:rPr>
          <w:rFonts w:ascii="Garamond" w:hAnsi="Garamond"/>
        </w:rPr>
        <w:t xml:space="preserve">” </w:t>
      </w:r>
      <w:r>
        <w:rPr>
          <w:rFonts w:ascii="Garamond" w:hAnsi="Garamond"/>
        </w:rPr>
        <w:t>(</w:t>
      </w:r>
      <w:r w:rsidR="00940F1B">
        <w:rPr>
          <w:rFonts w:ascii="Garamond" w:hAnsi="Garamond"/>
        </w:rPr>
        <w:t>w/Khang Vu</w:t>
      </w:r>
      <w:r>
        <w:rPr>
          <w:rFonts w:ascii="Garamond" w:hAnsi="Garamond"/>
        </w:rPr>
        <w:t>),</w:t>
      </w:r>
      <w:r w:rsidR="00940F1B">
        <w:rPr>
          <w:rFonts w:ascii="Garamond" w:hAnsi="Garamond"/>
        </w:rPr>
        <w:t xml:space="preserve"> </w:t>
      </w:r>
      <w:r w:rsidR="00940F1B">
        <w:rPr>
          <w:rFonts w:ascii="Garamond" w:hAnsi="Garamond"/>
          <w:i/>
        </w:rPr>
        <w:t>International Security</w:t>
      </w:r>
      <w:r w:rsidR="00F734AB">
        <w:rPr>
          <w:rFonts w:ascii="Garamond" w:hAnsi="Garamond"/>
        </w:rPr>
        <w:t xml:space="preserve"> </w:t>
      </w:r>
      <w:r w:rsidR="00AB41DB">
        <w:rPr>
          <w:rFonts w:ascii="Garamond" w:hAnsi="Garamond"/>
        </w:rPr>
        <w:t xml:space="preserve">46, no. 2 </w:t>
      </w:r>
      <w:r w:rsidR="00F734AB">
        <w:rPr>
          <w:rFonts w:ascii="Garamond" w:hAnsi="Garamond"/>
        </w:rPr>
        <w:t>(Fall 2021)</w:t>
      </w:r>
      <w:r w:rsidR="00E30933">
        <w:rPr>
          <w:rFonts w:ascii="Garamond" w:hAnsi="Garamond"/>
        </w:rPr>
        <w:t xml:space="preserve">: </w:t>
      </w:r>
      <w:r w:rsidR="00510A70">
        <w:rPr>
          <w:rFonts w:ascii="Garamond" w:hAnsi="Garamond"/>
        </w:rPr>
        <w:t>91-129.</w:t>
      </w:r>
    </w:p>
    <w:p w14:paraId="016C3BDD" w14:textId="77777777" w:rsidR="00960281" w:rsidRDefault="00960281" w:rsidP="00A45E12">
      <w:pPr>
        <w:rPr>
          <w:rFonts w:ascii="Garamond" w:hAnsi="Garamond"/>
        </w:rPr>
      </w:pPr>
    </w:p>
    <w:p w14:paraId="501F6461" w14:textId="03B0ECDF" w:rsidR="00960281" w:rsidRPr="005F00D9" w:rsidRDefault="00960281" w:rsidP="00960281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081ED8">
        <w:rPr>
          <w:rFonts w:ascii="Garamond" w:hAnsi="Garamond"/>
        </w:rPr>
        <w:t>How to D</w:t>
      </w:r>
      <w:r w:rsidR="002948BB">
        <w:rPr>
          <w:rFonts w:ascii="Garamond" w:hAnsi="Garamond"/>
        </w:rPr>
        <w:t>istance</w:t>
      </w:r>
      <w:r w:rsidR="00081ED8">
        <w:rPr>
          <w:rFonts w:ascii="Garamond" w:hAnsi="Garamond"/>
        </w:rPr>
        <w:t xml:space="preserve"> Russia from China,</w:t>
      </w:r>
      <w:r>
        <w:rPr>
          <w:rFonts w:ascii="Garamond" w:hAnsi="Garamond"/>
        </w:rPr>
        <w:t xml:space="preserve">” </w:t>
      </w:r>
      <w:r>
        <w:rPr>
          <w:rFonts w:ascii="Garamond" w:hAnsi="Garamond"/>
          <w:i/>
        </w:rPr>
        <w:t>Washington Quarterly</w:t>
      </w:r>
      <w:r w:rsidR="00F734AB">
        <w:rPr>
          <w:rFonts w:ascii="Garamond" w:hAnsi="Garamond"/>
        </w:rPr>
        <w:t xml:space="preserve"> 44, no. 3 (Fall 2021): 175-194.</w:t>
      </w:r>
    </w:p>
    <w:p w14:paraId="4F3AEBAE" w14:textId="77777777" w:rsidR="009A4F9E" w:rsidRDefault="009A4F9E" w:rsidP="00A45E12">
      <w:pPr>
        <w:rPr>
          <w:rFonts w:ascii="Garamond" w:hAnsi="Garamond"/>
        </w:rPr>
      </w:pPr>
    </w:p>
    <w:p w14:paraId="6FC6CAE9" w14:textId="0DEA8774" w:rsidR="00C256D8" w:rsidRPr="00C256D8" w:rsidRDefault="00C256D8" w:rsidP="00A45E12">
      <w:pPr>
        <w:rPr>
          <w:rFonts w:ascii="Garamond" w:hAnsi="Garamond"/>
        </w:rPr>
      </w:pPr>
      <w:r>
        <w:rPr>
          <w:rFonts w:ascii="Garamond" w:hAnsi="Garamond"/>
        </w:rPr>
        <w:t>“Arms C</w:t>
      </w:r>
      <w:r w:rsidR="00081ED8">
        <w:rPr>
          <w:rFonts w:ascii="Garamond" w:hAnsi="Garamond"/>
        </w:rPr>
        <w:t>ontrol and Great Power Politics</w:t>
      </w:r>
      <w:r w:rsidR="00AB41DB">
        <w:rPr>
          <w:rFonts w:ascii="Garamond" w:hAnsi="Garamond"/>
        </w:rPr>
        <w:t>,</w:t>
      </w:r>
      <w:r>
        <w:rPr>
          <w:rFonts w:ascii="Garamond" w:hAnsi="Garamond"/>
        </w:rPr>
        <w:t xml:space="preserve">” </w:t>
      </w:r>
      <w:r w:rsidR="00081ED8">
        <w:rPr>
          <w:rFonts w:ascii="Garamond" w:hAnsi="Garamond"/>
        </w:rPr>
        <w:t>(</w:t>
      </w:r>
      <w:r>
        <w:rPr>
          <w:rFonts w:ascii="Garamond" w:hAnsi="Garamond"/>
        </w:rPr>
        <w:t>w/Khang Vu</w:t>
      </w:r>
      <w:r w:rsidR="00081ED8">
        <w:rPr>
          <w:rFonts w:ascii="Garamond" w:hAnsi="Garamond"/>
        </w:rPr>
        <w:t>),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War on the Rocks</w:t>
      </w:r>
      <w:r w:rsidR="000B593B">
        <w:rPr>
          <w:rFonts w:ascii="Garamond" w:hAnsi="Garamond"/>
        </w:rPr>
        <w:t>, Nov</w:t>
      </w:r>
      <w:r w:rsidR="00081ED8">
        <w:rPr>
          <w:rFonts w:ascii="Garamond" w:hAnsi="Garamond"/>
        </w:rPr>
        <w:t>.</w:t>
      </w:r>
      <w:r w:rsidR="000B593B">
        <w:rPr>
          <w:rFonts w:ascii="Garamond" w:hAnsi="Garamond"/>
        </w:rPr>
        <w:t xml:space="preserve"> 4, 2020.</w:t>
      </w:r>
    </w:p>
    <w:p w14:paraId="38634FB2" w14:textId="77777777" w:rsidR="00C256D8" w:rsidRDefault="00C256D8" w:rsidP="00A45E12">
      <w:pPr>
        <w:rPr>
          <w:rFonts w:ascii="Garamond" w:hAnsi="Garamond"/>
        </w:rPr>
      </w:pPr>
    </w:p>
    <w:p w14:paraId="0B7B2E4D" w14:textId="4E9E8BAB" w:rsidR="008648A5" w:rsidRPr="00BB6B9E" w:rsidRDefault="008648A5" w:rsidP="00A45E12">
      <w:pPr>
        <w:rPr>
          <w:rFonts w:ascii="Garamond" w:hAnsi="Garamond"/>
        </w:rPr>
      </w:pPr>
      <w:r>
        <w:rPr>
          <w:rFonts w:ascii="Garamond" w:hAnsi="Garamond"/>
        </w:rPr>
        <w:t xml:space="preserve">“Intelligence Cooperation.” </w:t>
      </w:r>
      <w:r w:rsidRPr="00BB6B9E">
        <w:rPr>
          <w:rFonts w:ascii="Garamond" w:hAnsi="Garamond"/>
          <w:i/>
        </w:rPr>
        <w:t>Oxford Research Encyclopedia</w:t>
      </w:r>
      <w:r w:rsidR="00BB6B9E" w:rsidRPr="00BB6B9E">
        <w:rPr>
          <w:rFonts w:ascii="Garamond" w:hAnsi="Garamond"/>
          <w:i/>
        </w:rPr>
        <w:t xml:space="preserve"> of International Studies</w:t>
      </w:r>
      <w:r w:rsidR="00BB6B9E">
        <w:rPr>
          <w:rFonts w:ascii="Garamond" w:hAnsi="Garamond"/>
        </w:rPr>
        <w:t xml:space="preserve">. </w:t>
      </w:r>
      <w:r w:rsidR="00712518">
        <w:rPr>
          <w:rFonts w:ascii="Garamond" w:hAnsi="Garamond"/>
        </w:rPr>
        <w:t>2019</w:t>
      </w:r>
      <w:r w:rsidR="00236614">
        <w:rPr>
          <w:rFonts w:ascii="Garamond" w:hAnsi="Garamond"/>
        </w:rPr>
        <w:t xml:space="preserve"> (updated)</w:t>
      </w:r>
      <w:r w:rsidR="00BB6B9E">
        <w:rPr>
          <w:rFonts w:ascii="Garamond" w:hAnsi="Garamond"/>
        </w:rPr>
        <w:t>.</w:t>
      </w:r>
    </w:p>
    <w:p w14:paraId="0FABF77F" w14:textId="77777777" w:rsidR="008648A5" w:rsidRDefault="008648A5" w:rsidP="00A45E12">
      <w:pPr>
        <w:rPr>
          <w:rFonts w:ascii="Garamond" w:hAnsi="Garamond"/>
        </w:rPr>
      </w:pPr>
    </w:p>
    <w:p w14:paraId="0A0106AD" w14:textId="4A1D1A1B" w:rsidR="00ED5DE9" w:rsidRPr="00ED5DE9" w:rsidRDefault="00ED5DE9" w:rsidP="00A45E12">
      <w:pPr>
        <w:rPr>
          <w:rFonts w:ascii="Garamond" w:hAnsi="Garamond"/>
        </w:rPr>
      </w:pPr>
      <w:r w:rsidRPr="00ED5DE9">
        <w:rPr>
          <w:rFonts w:ascii="Garamond" w:hAnsi="Garamond"/>
        </w:rPr>
        <w:t xml:space="preserve">“The Strategy of Coercive Isolation.” In </w:t>
      </w:r>
      <w:r w:rsidR="00746E9E">
        <w:rPr>
          <w:rFonts w:ascii="Garamond" w:hAnsi="Garamond"/>
        </w:rPr>
        <w:t xml:space="preserve">eds. </w:t>
      </w:r>
      <w:r w:rsidRPr="00ED5DE9">
        <w:rPr>
          <w:rFonts w:ascii="Garamond" w:hAnsi="Garamond"/>
        </w:rPr>
        <w:t xml:space="preserve">Kelly </w:t>
      </w:r>
      <w:r w:rsidR="00746E9E">
        <w:rPr>
          <w:rFonts w:ascii="Garamond" w:hAnsi="Garamond"/>
        </w:rPr>
        <w:t>Greenhill and Peter Krause</w:t>
      </w:r>
      <w:r w:rsidRPr="00ED5DE9">
        <w:rPr>
          <w:rFonts w:ascii="Garamond" w:hAnsi="Garamond"/>
        </w:rPr>
        <w:t xml:space="preserve">, </w:t>
      </w:r>
      <w:r w:rsidRPr="00ED5DE9">
        <w:rPr>
          <w:rFonts w:ascii="Garamond" w:hAnsi="Garamond"/>
          <w:i/>
        </w:rPr>
        <w:t>Coercion: The Power to Hurt in International Politics</w:t>
      </w:r>
      <w:r w:rsidR="00300865">
        <w:rPr>
          <w:rFonts w:ascii="Garamond" w:hAnsi="Garamond"/>
        </w:rPr>
        <w:t xml:space="preserve"> (Oxford University Press, 2018</w:t>
      </w:r>
      <w:r w:rsidRPr="00ED5DE9">
        <w:rPr>
          <w:rFonts w:ascii="Garamond" w:hAnsi="Garamond"/>
        </w:rPr>
        <w:t>)</w:t>
      </w:r>
      <w:r w:rsidR="00964697">
        <w:rPr>
          <w:rFonts w:ascii="Garamond" w:hAnsi="Garamond"/>
        </w:rPr>
        <w:t>: 228-250.</w:t>
      </w:r>
      <w:r w:rsidRPr="00ED5DE9">
        <w:rPr>
          <w:rFonts w:ascii="Garamond" w:hAnsi="Garamond"/>
        </w:rPr>
        <w:t xml:space="preserve">  </w:t>
      </w:r>
    </w:p>
    <w:p w14:paraId="6469C57B" w14:textId="77777777" w:rsidR="00ED5DE9" w:rsidRDefault="00ED5DE9" w:rsidP="00A45E12">
      <w:pPr>
        <w:rPr>
          <w:rFonts w:ascii="Garamond" w:hAnsi="Garamond"/>
        </w:rPr>
      </w:pPr>
    </w:p>
    <w:p w14:paraId="23DE05DB" w14:textId="505E1833" w:rsidR="00AE1910" w:rsidRDefault="00A45E12" w:rsidP="00A45E12">
      <w:pPr>
        <w:rPr>
          <w:rFonts w:ascii="Garamond" w:hAnsi="Garamond"/>
        </w:rPr>
      </w:pPr>
      <w:r>
        <w:rPr>
          <w:rFonts w:ascii="Garamond" w:hAnsi="Garamond"/>
        </w:rPr>
        <w:t xml:space="preserve">“The Alliance Politics of Concerted Accommodation: Entente Bargaining and Italian and Ottoman Interventions in the First World War.” </w:t>
      </w:r>
      <w:r>
        <w:rPr>
          <w:rFonts w:ascii="Garamond" w:hAnsi="Garamond"/>
          <w:i/>
        </w:rPr>
        <w:t>Security Studies</w:t>
      </w:r>
      <w:r w:rsidR="00FF77CE">
        <w:rPr>
          <w:rFonts w:ascii="Garamond" w:hAnsi="Garamond"/>
        </w:rPr>
        <w:t xml:space="preserve"> 23, no. 1 (March 2014): 113-47.</w:t>
      </w:r>
      <w:r w:rsidR="001142D3">
        <w:rPr>
          <w:rFonts w:ascii="Garamond" w:hAnsi="Garamond"/>
        </w:rPr>
        <w:t xml:space="preserve"> Honorable Mention, 2015 Outstanding Article Award, IHAP Section, APSA.</w:t>
      </w:r>
    </w:p>
    <w:p w14:paraId="17936ED7" w14:textId="77777777" w:rsidR="00AE1910" w:rsidRDefault="00AE1910" w:rsidP="00A45E12">
      <w:pPr>
        <w:rPr>
          <w:rFonts w:ascii="Garamond" w:hAnsi="Garamond"/>
        </w:rPr>
      </w:pPr>
    </w:p>
    <w:p w14:paraId="0E0FDE23" w14:textId="77777777" w:rsidR="00A45E12" w:rsidRPr="00AE1910" w:rsidRDefault="00AE1910" w:rsidP="00A45E12">
      <w:pPr>
        <w:rPr>
          <w:rFonts w:ascii="Garamond" w:hAnsi="Garamond"/>
        </w:rPr>
      </w:pPr>
      <w:r>
        <w:rPr>
          <w:rFonts w:ascii="Garamond" w:hAnsi="Garamond"/>
        </w:rPr>
        <w:t xml:space="preserve">“The Strategy of Coercive Isolation in U.S. Security Policy.” </w:t>
      </w:r>
      <w:r>
        <w:rPr>
          <w:rFonts w:ascii="Garamond" w:hAnsi="Garamond"/>
          <w:i/>
        </w:rPr>
        <w:t xml:space="preserve">RSIS Working Paper: </w:t>
      </w:r>
      <w:proofErr w:type="spellStart"/>
      <w:r>
        <w:rPr>
          <w:rFonts w:ascii="Garamond" w:hAnsi="Garamond"/>
          <w:i/>
        </w:rPr>
        <w:t>Rajara</w:t>
      </w:r>
      <w:r w:rsidR="0012621B">
        <w:rPr>
          <w:rFonts w:ascii="Garamond" w:hAnsi="Garamond"/>
          <w:i/>
        </w:rPr>
        <w:t>nt</w:t>
      </w:r>
      <w:r>
        <w:rPr>
          <w:rFonts w:ascii="Garamond" w:hAnsi="Garamond"/>
          <w:i/>
        </w:rPr>
        <w:t>am</w:t>
      </w:r>
      <w:proofErr w:type="spellEnd"/>
      <w:r>
        <w:rPr>
          <w:rFonts w:ascii="Garamond" w:hAnsi="Garamond"/>
          <w:i/>
        </w:rPr>
        <w:t xml:space="preserve"> School of International Studies</w:t>
      </w:r>
      <w:r>
        <w:rPr>
          <w:rFonts w:ascii="Garamond" w:hAnsi="Garamond"/>
        </w:rPr>
        <w:t>, No. 260 (July 2013).</w:t>
      </w:r>
    </w:p>
    <w:p w14:paraId="11C9A8C1" w14:textId="77777777" w:rsidR="00A45E12" w:rsidRDefault="00A45E12" w:rsidP="00CC747E">
      <w:pPr>
        <w:rPr>
          <w:rFonts w:ascii="Garamond" w:hAnsi="Garamond"/>
        </w:rPr>
      </w:pPr>
    </w:p>
    <w:p w14:paraId="005BA4E5" w14:textId="66087B34" w:rsidR="00474662" w:rsidRPr="00474662" w:rsidRDefault="00474662" w:rsidP="00CC747E">
      <w:pPr>
        <w:rPr>
          <w:rFonts w:ascii="Garamond" w:hAnsi="Garamond"/>
        </w:rPr>
      </w:pPr>
      <w:r>
        <w:rPr>
          <w:rFonts w:ascii="Garamond" w:hAnsi="Garamond"/>
        </w:rPr>
        <w:t>“The Strategic Consequences of Alliance Discord”</w:t>
      </w:r>
      <w:r w:rsidR="00FB6413">
        <w:rPr>
          <w:rFonts w:ascii="Garamond" w:hAnsi="Garamond"/>
        </w:rPr>
        <w:t xml:space="preserve"> (Review Essay),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Journal of Strategic Studies</w:t>
      </w:r>
      <w:r w:rsidR="00E24B32">
        <w:rPr>
          <w:rFonts w:ascii="Garamond" w:hAnsi="Garamond"/>
        </w:rPr>
        <w:t xml:space="preserve"> 36</w:t>
      </w:r>
      <w:r w:rsidR="00FF77CE">
        <w:rPr>
          <w:rFonts w:ascii="Garamond" w:hAnsi="Garamond"/>
        </w:rPr>
        <w:t>,</w:t>
      </w:r>
      <w:r w:rsidR="00E24B32">
        <w:rPr>
          <w:rFonts w:ascii="Garamond" w:hAnsi="Garamond"/>
        </w:rPr>
        <w:t xml:space="preserve"> no. </w:t>
      </w:r>
      <w:r w:rsidR="00785C23">
        <w:rPr>
          <w:rFonts w:ascii="Garamond" w:hAnsi="Garamond"/>
        </w:rPr>
        <w:t>1 (</w:t>
      </w:r>
      <w:r w:rsidR="00E24B32">
        <w:rPr>
          <w:rFonts w:ascii="Garamond" w:hAnsi="Garamond"/>
        </w:rPr>
        <w:t>February 2013): 152-176.</w:t>
      </w:r>
    </w:p>
    <w:p w14:paraId="56D1A22F" w14:textId="77777777" w:rsidR="00CC747E" w:rsidRPr="005A60B5" w:rsidRDefault="00CC747E" w:rsidP="00CC747E">
      <w:pPr>
        <w:rPr>
          <w:rFonts w:ascii="Garamond" w:hAnsi="Garamond"/>
        </w:rPr>
      </w:pPr>
    </w:p>
    <w:p w14:paraId="4347B95F" w14:textId="73873588" w:rsidR="00CC747E" w:rsidRDefault="00CC747E" w:rsidP="00CC747E">
      <w:pPr>
        <w:rPr>
          <w:rFonts w:ascii="Garamond" w:hAnsi="Garamond"/>
        </w:rPr>
      </w:pPr>
      <w:r w:rsidRPr="00CD3FFA">
        <w:rPr>
          <w:rFonts w:ascii="Garamond" w:hAnsi="Garamond"/>
        </w:rPr>
        <w:t>“Powers of Division: From the Anti-Comintern, to the Nazi-Soviet</w:t>
      </w:r>
      <w:r w:rsidR="0058671A">
        <w:rPr>
          <w:rFonts w:ascii="Garamond" w:hAnsi="Garamond"/>
        </w:rPr>
        <w:t xml:space="preserve"> and </w:t>
      </w:r>
      <w:r w:rsidRPr="00CD3FFA">
        <w:rPr>
          <w:rFonts w:ascii="Garamond" w:hAnsi="Garamond"/>
        </w:rPr>
        <w:t>Japanese-Soviet Pact</w:t>
      </w:r>
      <w:r w:rsidR="0058671A">
        <w:rPr>
          <w:rFonts w:ascii="Garamond" w:hAnsi="Garamond"/>
        </w:rPr>
        <w:t>s, 1936-1941</w:t>
      </w:r>
      <w:r w:rsidRPr="00CD3FFA">
        <w:rPr>
          <w:rFonts w:ascii="Garamond" w:hAnsi="Garamond"/>
        </w:rPr>
        <w:t>.” In</w:t>
      </w:r>
      <w:r w:rsidR="00712404">
        <w:rPr>
          <w:rFonts w:ascii="Garamond" w:hAnsi="Garamond"/>
        </w:rPr>
        <w:t xml:space="preserve"> eds.</w:t>
      </w:r>
      <w:r w:rsidRPr="00CD3FFA">
        <w:rPr>
          <w:rFonts w:ascii="Garamond" w:hAnsi="Garamond"/>
        </w:rPr>
        <w:t xml:space="preserve"> Jeffrey Taliaferro, Steven </w:t>
      </w:r>
      <w:r w:rsidR="00712404">
        <w:rPr>
          <w:rFonts w:ascii="Garamond" w:hAnsi="Garamond"/>
        </w:rPr>
        <w:t xml:space="preserve">Lobell, and Norrin </w:t>
      </w:r>
      <w:proofErr w:type="spellStart"/>
      <w:r w:rsidR="00712404">
        <w:rPr>
          <w:rFonts w:ascii="Garamond" w:hAnsi="Garamond"/>
        </w:rPr>
        <w:t>Ripsman</w:t>
      </w:r>
      <w:proofErr w:type="spellEnd"/>
      <w:r w:rsidRPr="00CD3FFA">
        <w:rPr>
          <w:rFonts w:ascii="Garamond" w:hAnsi="Garamond"/>
        </w:rPr>
        <w:t xml:space="preserve">, </w:t>
      </w:r>
      <w:r w:rsidR="006845F4">
        <w:rPr>
          <w:rFonts w:ascii="Garamond" w:hAnsi="Garamond"/>
          <w:i/>
        </w:rPr>
        <w:t xml:space="preserve">The </w:t>
      </w:r>
      <w:r w:rsidR="006845F4">
        <w:rPr>
          <w:rFonts w:ascii="Garamond" w:hAnsi="Garamond"/>
          <w:i/>
        </w:rPr>
        <w:lastRenderedPageBreak/>
        <w:t>Challenge of G</w:t>
      </w:r>
      <w:r w:rsidRPr="00CD3FFA">
        <w:rPr>
          <w:rFonts w:ascii="Garamond" w:hAnsi="Garamond"/>
          <w:i/>
        </w:rPr>
        <w:t>rand Strategy</w:t>
      </w:r>
      <w:r w:rsidR="006845F4">
        <w:rPr>
          <w:rFonts w:ascii="Garamond" w:hAnsi="Garamond"/>
          <w:i/>
        </w:rPr>
        <w:t>:</w:t>
      </w:r>
      <w:r w:rsidRPr="00CD3FFA">
        <w:rPr>
          <w:rFonts w:ascii="Garamond" w:hAnsi="Garamond"/>
          <w:i/>
        </w:rPr>
        <w:t xml:space="preserve"> </w:t>
      </w:r>
      <w:r w:rsidR="006845F4">
        <w:rPr>
          <w:rFonts w:ascii="Garamond" w:hAnsi="Garamond"/>
          <w:i/>
        </w:rPr>
        <w:t xml:space="preserve">The Great Powers and the Broken Balance </w:t>
      </w:r>
      <w:r>
        <w:rPr>
          <w:rFonts w:ascii="Garamond" w:hAnsi="Garamond"/>
          <w:i/>
        </w:rPr>
        <w:t>Between the</w:t>
      </w:r>
      <w:r w:rsidR="006845F4">
        <w:rPr>
          <w:rFonts w:ascii="Garamond" w:hAnsi="Garamond"/>
          <w:i/>
        </w:rPr>
        <w:t xml:space="preserve"> World</w:t>
      </w:r>
      <w:r>
        <w:rPr>
          <w:rFonts w:ascii="Garamond" w:hAnsi="Garamond"/>
          <w:i/>
        </w:rPr>
        <w:t xml:space="preserve"> Wars</w:t>
      </w:r>
      <w:r w:rsidR="006845F4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(Ca</w:t>
      </w:r>
      <w:r w:rsidR="00E24B32">
        <w:rPr>
          <w:rFonts w:ascii="Garamond" w:hAnsi="Garamond"/>
        </w:rPr>
        <w:t>mbridge University Press, 2012):</w:t>
      </w:r>
      <w:r w:rsidR="00A86E36">
        <w:rPr>
          <w:rFonts w:ascii="Garamond" w:hAnsi="Garamond"/>
        </w:rPr>
        <w:t xml:space="preserve"> 246-278.</w:t>
      </w:r>
    </w:p>
    <w:p w14:paraId="319F40A3" w14:textId="77777777" w:rsidR="00CC747E" w:rsidRDefault="00CC747E" w:rsidP="00CC747E">
      <w:pPr>
        <w:rPr>
          <w:rFonts w:ascii="Garamond" w:hAnsi="Garamond"/>
        </w:rPr>
      </w:pPr>
    </w:p>
    <w:p w14:paraId="457F7FDC" w14:textId="77777777" w:rsidR="00CC747E" w:rsidRPr="004C5983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“</w:t>
      </w:r>
      <w:r>
        <w:rPr>
          <w:rFonts w:ascii="Garamond" w:hAnsi="Garamond"/>
        </w:rPr>
        <w:t>Preventing Enemy Coalitions: How Wedge Strategies Shape Power Politics,</w:t>
      </w:r>
      <w:r w:rsidRPr="005A60B5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International Security</w:t>
      </w:r>
      <w:r w:rsidR="00E24B32">
        <w:rPr>
          <w:rFonts w:ascii="Garamond" w:hAnsi="Garamond"/>
        </w:rPr>
        <w:t xml:space="preserve"> 34, no. 4 (Spring 2011): </w:t>
      </w:r>
      <w:r>
        <w:rPr>
          <w:rFonts w:ascii="Garamond" w:hAnsi="Garamond"/>
        </w:rPr>
        <w:t>155-189.</w:t>
      </w:r>
    </w:p>
    <w:p w14:paraId="4759022C" w14:textId="77777777" w:rsidR="00CC747E" w:rsidRDefault="00CC747E" w:rsidP="00CC747E">
      <w:pPr>
        <w:rPr>
          <w:rFonts w:ascii="Garamond" w:hAnsi="Garamond"/>
        </w:rPr>
      </w:pPr>
    </w:p>
    <w:p w14:paraId="3CB5375D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“Intelligence Cooperation.” </w:t>
      </w:r>
      <w:r>
        <w:rPr>
          <w:rFonts w:ascii="Garamond" w:hAnsi="Garamond"/>
        </w:rPr>
        <w:t xml:space="preserve">In ed. Robert A. </w:t>
      </w:r>
      <w:proofErr w:type="spellStart"/>
      <w:r>
        <w:rPr>
          <w:rFonts w:ascii="Garamond" w:hAnsi="Garamond"/>
        </w:rPr>
        <w:t>Denemark</w:t>
      </w:r>
      <w:proofErr w:type="spellEnd"/>
      <w:r>
        <w:rPr>
          <w:rFonts w:ascii="Garamond" w:hAnsi="Garamond"/>
        </w:rPr>
        <w:t>,</w:t>
      </w:r>
      <w:r w:rsidRPr="005A60B5">
        <w:rPr>
          <w:rFonts w:ascii="Garamond" w:hAnsi="Garamond"/>
        </w:rPr>
        <w:t xml:space="preserve"> </w:t>
      </w:r>
      <w:r w:rsidRPr="005A60B5">
        <w:rPr>
          <w:rFonts w:ascii="Garamond" w:hAnsi="Garamond"/>
          <w:i/>
        </w:rPr>
        <w:t xml:space="preserve">International Studies </w:t>
      </w:r>
      <w:r>
        <w:rPr>
          <w:rFonts w:ascii="Garamond" w:hAnsi="Garamond"/>
          <w:i/>
        </w:rPr>
        <w:t>Encyclopedia</w:t>
      </w:r>
      <w:r>
        <w:rPr>
          <w:rFonts w:ascii="Garamond" w:hAnsi="Garamond"/>
        </w:rPr>
        <w:t>,</w:t>
      </w:r>
      <w:r w:rsidR="00E24B32">
        <w:rPr>
          <w:rFonts w:ascii="Garamond" w:hAnsi="Garamond"/>
        </w:rPr>
        <w:t xml:space="preserve"> Vol. 6 (Wiley-Blackwell, 2010): </w:t>
      </w:r>
      <w:r>
        <w:rPr>
          <w:rFonts w:ascii="Garamond" w:hAnsi="Garamond"/>
        </w:rPr>
        <w:t>3784-3804.</w:t>
      </w:r>
    </w:p>
    <w:p w14:paraId="0F19BB69" w14:textId="77777777" w:rsidR="00CC747E" w:rsidRDefault="00CC747E" w:rsidP="00CC747E">
      <w:pPr>
        <w:rPr>
          <w:rFonts w:ascii="Garamond" w:hAnsi="Garamond"/>
        </w:rPr>
      </w:pPr>
    </w:p>
    <w:p w14:paraId="69376FB4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“The Endurance of Extended Deterrence: Continuity, Change, and Complexity in Theory and Policy.” In eds. T.V. Paul, James Wirtz, and Patrick Morgan, </w:t>
      </w:r>
      <w:r w:rsidRPr="005A60B5">
        <w:rPr>
          <w:rStyle w:val="Emphasis"/>
          <w:rFonts w:ascii="Garamond" w:hAnsi="Garamond"/>
        </w:rPr>
        <w:t>Complex Deterrence: Theory and Practice in a New Era</w:t>
      </w:r>
      <w:r w:rsidRPr="005A60B5">
        <w:rPr>
          <w:rFonts w:ascii="Garamond" w:hAnsi="Garamond"/>
        </w:rPr>
        <w:t xml:space="preserve"> (University of Chicago Press</w:t>
      </w:r>
      <w:r>
        <w:rPr>
          <w:rFonts w:ascii="Garamond" w:hAnsi="Garamond"/>
        </w:rPr>
        <w:t>, 2009)</w:t>
      </w:r>
      <w:r w:rsidRPr="005A60B5">
        <w:rPr>
          <w:rFonts w:ascii="Garamond" w:hAnsi="Garamond"/>
        </w:rPr>
        <w:t>.</w:t>
      </w:r>
    </w:p>
    <w:p w14:paraId="0EC52DF3" w14:textId="77777777" w:rsidR="00CC747E" w:rsidRPr="005A60B5" w:rsidRDefault="00CC747E" w:rsidP="00CC747E">
      <w:pPr>
        <w:rPr>
          <w:rFonts w:ascii="Garamond" w:hAnsi="Garamond"/>
        </w:rPr>
      </w:pPr>
    </w:p>
    <w:p w14:paraId="3D8089C9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“Wedge Strategy, Balancing, and the Deviant Case of Spain, 1940-41,” </w:t>
      </w:r>
      <w:r w:rsidRPr="005A60B5">
        <w:rPr>
          <w:rFonts w:ascii="Garamond" w:hAnsi="Garamond"/>
          <w:i/>
        </w:rPr>
        <w:t>Security Studies</w:t>
      </w:r>
      <w:r w:rsidRPr="005A60B5">
        <w:rPr>
          <w:rFonts w:ascii="Garamond" w:hAnsi="Garamond"/>
        </w:rPr>
        <w:t xml:space="preserve"> 17, no.</w:t>
      </w:r>
      <w:r w:rsidR="00E24B32">
        <w:rPr>
          <w:rFonts w:ascii="Garamond" w:hAnsi="Garamond"/>
        </w:rPr>
        <w:t xml:space="preserve"> 1 (Winter 2008): 1-38.</w:t>
      </w:r>
    </w:p>
    <w:p w14:paraId="0732BAF1" w14:textId="77777777" w:rsidR="00CC747E" w:rsidRPr="005A60B5" w:rsidRDefault="00CC747E" w:rsidP="00CC747E">
      <w:pPr>
        <w:rPr>
          <w:rFonts w:ascii="Garamond" w:hAnsi="Garamond"/>
        </w:rPr>
      </w:pPr>
    </w:p>
    <w:p w14:paraId="403A57A3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“Democracy, Civil-Society, and the Damage-Limitation Component of Strategy” (with Alexander C. Diener). In eds. Paul R. Viotti, Michael Opheim, Nicholas Bowen, </w:t>
      </w:r>
      <w:r w:rsidRPr="005A60B5">
        <w:rPr>
          <w:rFonts w:ascii="Garamond" w:hAnsi="Garamond"/>
          <w:i/>
        </w:rPr>
        <w:t>Terrorism and Homeland Security: Thinking Strategically about Policy</w:t>
      </w:r>
      <w:r w:rsidRPr="005A60B5">
        <w:rPr>
          <w:rFonts w:ascii="Garamond" w:hAnsi="Garamond"/>
        </w:rPr>
        <w:t xml:space="preserve"> (CRC Press/Taylor and Francis, 2008).</w:t>
      </w:r>
    </w:p>
    <w:p w14:paraId="1940E8E0" w14:textId="77777777" w:rsidR="00CC747E" w:rsidRPr="005A60B5" w:rsidRDefault="00CC747E">
      <w:pPr>
        <w:rPr>
          <w:rFonts w:ascii="Garamond" w:hAnsi="Garamond"/>
        </w:rPr>
      </w:pPr>
    </w:p>
    <w:p w14:paraId="6A3298FD" w14:textId="1AF96508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“Alliance”</w:t>
      </w:r>
      <w:r w:rsidR="00746E9E">
        <w:rPr>
          <w:rFonts w:ascii="Garamond" w:hAnsi="Garamond"/>
        </w:rPr>
        <w:t xml:space="preserve"> and </w:t>
      </w:r>
      <w:r w:rsidR="00746E9E" w:rsidRPr="005A60B5">
        <w:rPr>
          <w:rFonts w:ascii="Garamond" w:hAnsi="Garamond"/>
        </w:rPr>
        <w:t>“Arms Control and Arms</w:t>
      </w:r>
      <w:r w:rsidR="00746E9E">
        <w:rPr>
          <w:rFonts w:ascii="Garamond" w:hAnsi="Garamond"/>
        </w:rPr>
        <w:t xml:space="preserve"> Race</w:t>
      </w:r>
      <w:r w:rsidR="00746E9E" w:rsidRPr="005A60B5">
        <w:rPr>
          <w:rFonts w:ascii="Garamond" w:hAnsi="Garamond"/>
        </w:rPr>
        <w:t>”</w:t>
      </w:r>
      <w:r w:rsidR="00746E9E">
        <w:rPr>
          <w:rFonts w:ascii="Garamond" w:hAnsi="Garamond"/>
        </w:rPr>
        <w:t>:</w:t>
      </w:r>
      <w:r w:rsidR="00746E9E" w:rsidRPr="005A60B5">
        <w:rPr>
          <w:rFonts w:ascii="Garamond" w:hAnsi="Garamond"/>
        </w:rPr>
        <w:t xml:space="preserve"> </w:t>
      </w:r>
      <w:r w:rsidRPr="005A60B5">
        <w:rPr>
          <w:rFonts w:ascii="Garamond" w:hAnsi="Garamond"/>
          <w:i/>
        </w:rPr>
        <w:t>International Encyclopedia of the Social Sciences</w:t>
      </w:r>
      <w:r w:rsidRPr="005A60B5">
        <w:rPr>
          <w:rFonts w:ascii="Garamond" w:hAnsi="Garamond"/>
        </w:rPr>
        <w:t>, 2</w:t>
      </w:r>
      <w:r w:rsidRPr="005A60B5">
        <w:rPr>
          <w:rFonts w:ascii="Garamond" w:hAnsi="Garamond"/>
          <w:vertAlign w:val="superscript"/>
        </w:rPr>
        <w:t>nd</w:t>
      </w:r>
      <w:r w:rsidR="00746E9E">
        <w:rPr>
          <w:rFonts w:ascii="Garamond" w:hAnsi="Garamond"/>
        </w:rPr>
        <w:t xml:space="preserve"> Edition.</w:t>
      </w:r>
      <w:r w:rsidRPr="005A60B5">
        <w:rPr>
          <w:rFonts w:ascii="Garamond" w:hAnsi="Garamond"/>
        </w:rPr>
        <w:t xml:space="preserve"> (NY: Macmillan, 2007).</w:t>
      </w:r>
    </w:p>
    <w:p w14:paraId="4D2D0CB5" w14:textId="77777777" w:rsidR="00CC747E" w:rsidRPr="005A60B5" w:rsidRDefault="00CC747E">
      <w:pPr>
        <w:rPr>
          <w:rFonts w:ascii="Garamond" w:hAnsi="Garamond"/>
        </w:rPr>
      </w:pPr>
    </w:p>
    <w:p w14:paraId="544D4C73" w14:textId="34FA68F6" w:rsidR="00CC747E" w:rsidRPr="005A60B5" w:rsidRDefault="00CC747E">
      <w:pPr>
        <w:rPr>
          <w:rFonts w:ascii="Garamond" w:hAnsi="Garamond"/>
          <w:i/>
        </w:rPr>
      </w:pPr>
      <w:r w:rsidRPr="005A60B5">
        <w:rPr>
          <w:rFonts w:ascii="Garamond" w:hAnsi="Garamond"/>
        </w:rPr>
        <w:t>“Introduction: Debat</w:t>
      </w:r>
      <w:r w:rsidR="00495CB4">
        <w:rPr>
          <w:rFonts w:ascii="Garamond" w:hAnsi="Garamond"/>
        </w:rPr>
        <w:t>ing the Hazards of Intervention</w:t>
      </w:r>
      <w:r w:rsidRPr="005A60B5">
        <w:rPr>
          <w:rFonts w:ascii="Garamond" w:hAnsi="Garamond"/>
        </w:rPr>
        <w:t xml:space="preserve">” </w:t>
      </w:r>
      <w:r w:rsidR="00495CB4">
        <w:rPr>
          <w:rFonts w:ascii="Garamond" w:hAnsi="Garamond"/>
        </w:rPr>
        <w:t>(</w:t>
      </w:r>
      <w:r w:rsidRPr="005A60B5">
        <w:rPr>
          <w:rFonts w:ascii="Garamond" w:hAnsi="Garamond"/>
        </w:rPr>
        <w:t>with Alan J. Kuperman</w:t>
      </w:r>
      <w:r w:rsidR="00495CB4">
        <w:rPr>
          <w:rFonts w:ascii="Garamond" w:hAnsi="Garamond"/>
        </w:rPr>
        <w:t>)</w:t>
      </w:r>
      <w:r w:rsidRPr="005A60B5">
        <w:rPr>
          <w:rFonts w:ascii="Garamond" w:hAnsi="Garamond"/>
        </w:rPr>
        <w:t xml:space="preserve">, </w:t>
      </w:r>
      <w:r w:rsidRPr="005A60B5">
        <w:rPr>
          <w:rFonts w:ascii="Garamond" w:hAnsi="Garamond"/>
          <w:i/>
        </w:rPr>
        <w:t>Ethnopolitics</w:t>
      </w:r>
      <w:r w:rsidR="00E24B32">
        <w:rPr>
          <w:rFonts w:ascii="Garamond" w:hAnsi="Garamond"/>
        </w:rPr>
        <w:t xml:space="preserve"> 4, n</w:t>
      </w:r>
      <w:r w:rsidRPr="005A60B5">
        <w:rPr>
          <w:rFonts w:ascii="Garamond" w:hAnsi="Garamond"/>
        </w:rPr>
        <w:t xml:space="preserve">o. 2 (June 2005): 143-147. Also printed in </w:t>
      </w:r>
      <w:r w:rsidRPr="005A60B5">
        <w:rPr>
          <w:rFonts w:ascii="Garamond" w:hAnsi="Garamond"/>
          <w:i/>
        </w:rPr>
        <w:t>Gambling on Humanitarian Intervention</w:t>
      </w:r>
    </w:p>
    <w:p w14:paraId="347AC9AB" w14:textId="77777777" w:rsidR="00CC747E" w:rsidRPr="005A60B5" w:rsidRDefault="00CC747E">
      <w:pPr>
        <w:rPr>
          <w:rFonts w:ascii="Garamond" w:hAnsi="Garamond"/>
        </w:rPr>
      </w:pPr>
    </w:p>
    <w:p w14:paraId="6597828E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“Moral Hazard, Intervention, and Internal War: A Conceptual Analysis,” </w:t>
      </w:r>
      <w:r w:rsidRPr="005A60B5">
        <w:rPr>
          <w:rFonts w:ascii="Garamond" w:hAnsi="Garamond"/>
          <w:i/>
        </w:rPr>
        <w:t>Ethnopolitics</w:t>
      </w:r>
      <w:r w:rsidR="00E24B32">
        <w:rPr>
          <w:rFonts w:ascii="Garamond" w:hAnsi="Garamond"/>
          <w:i/>
        </w:rPr>
        <w:t xml:space="preserve"> </w:t>
      </w:r>
      <w:r w:rsidR="00E24B32">
        <w:rPr>
          <w:rFonts w:ascii="Garamond" w:hAnsi="Garamond"/>
        </w:rPr>
        <w:t>4, n</w:t>
      </w:r>
      <w:r w:rsidRPr="005A60B5">
        <w:rPr>
          <w:rFonts w:ascii="Garamond" w:hAnsi="Garamond"/>
        </w:rPr>
        <w:t xml:space="preserve">o. 2 (June 2005): 175-194. Also printed in </w:t>
      </w:r>
      <w:r w:rsidRPr="005A60B5">
        <w:rPr>
          <w:rFonts w:ascii="Garamond" w:hAnsi="Garamond"/>
          <w:i/>
        </w:rPr>
        <w:t>Gambling on Humanitarian Intervention</w:t>
      </w:r>
      <w:r w:rsidR="00E24B32">
        <w:rPr>
          <w:rFonts w:ascii="Garamond" w:hAnsi="Garamond"/>
          <w:i/>
        </w:rPr>
        <w:t>.</w:t>
      </w:r>
    </w:p>
    <w:p w14:paraId="00786ED6" w14:textId="77777777" w:rsidR="00CC747E" w:rsidRPr="005A60B5" w:rsidRDefault="00CC747E">
      <w:pPr>
        <w:rPr>
          <w:rFonts w:ascii="Garamond" w:hAnsi="Garamond"/>
        </w:rPr>
      </w:pPr>
    </w:p>
    <w:p w14:paraId="2740B4C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"Kennedy and Kashmir, 1962-63: The Perils of Pivotal Peacemaking in South Asia," </w:t>
      </w:r>
      <w:r w:rsidRPr="005A60B5">
        <w:rPr>
          <w:rFonts w:ascii="Garamond" w:hAnsi="Garamond"/>
          <w:i/>
        </w:rPr>
        <w:t xml:space="preserve">India </w:t>
      </w:r>
      <w:r w:rsidRPr="00E24B32">
        <w:rPr>
          <w:rFonts w:ascii="Garamond" w:hAnsi="Garamond"/>
          <w:i/>
        </w:rPr>
        <w:t>Review</w:t>
      </w:r>
      <w:r w:rsidR="00E24B32">
        <w:rPr>
          <w:rFonts w:ascii="Garamond" w:hAnsi="Garamond"/>
        </w:rPr>
        <w:t xml:space="preserve"> 1, n</w:t>
      </w:r>
      <w:r w:rsidRPr="005A60B5">
        <w:rPr>
          <w:rFonts w:ascii="Garamond" w:hAnsi="Garamond"/>
        </w:rPr>
        <w:t>o. 3 (July 2002): 1-38.</w:t>
      </w:r>
    </w:p>
    <w:p w14:paraId="7863F023" w14:textId="77777777" w:rsidR="00CC747E" w:rsidRPr="005A60B5" w:rsidRDefault="00CC747E">
      <w:pPr>
        <w:rPr>
          <w:rFonts w:ascii="Garamond" w:hAnsi="Garamond"/>
        </w:rPr>
      </w:pPr>
    </w:p>
    <w:p w14:paraId="2D005CC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"Pivotal Deterrence and the Kosovo War: Why the Holbrooke Agreement Failed." </w:t>
      </w:r>
    </w:p>
    <w:p w14:paraId="01F2EE8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</w:t>
      </w:r>
      <w:r w:rsidRPr="005A60B5">
        <w:rPr>
          <w:rFonts w:ascii="Garamond" w:hAnsi="Garamond"/>
          <w:i/>
        </w:rPr>
        <w:t>Political Science Quarterly</w:t>
      </w:r>
      <w:r w:rsidR="00E24B32">
        <w:rPr>
          <w:rFonts w:ascii="Garamond" w:hAnsi="Garamond"/>
        </w:rPr>
        <w:t xml:space="preserve"> 116, n</w:t>
      </w:r>
      <w:r w:rsidRPr="005A60B5">
        <w:rPr>
          <w:rFonts w:ascii="Garamond" w:hAnsi="Garamond"/>
        </w:rPr>
        <w:t>o. 4 (Winter 2001-2002): 499-525.</w:t>
      </w:r>
    </w:p>
    <w:p w14:paraId="5FB523B4" w14:textId="77777777" w:rsidR="00CC747E" w:rsidRPr="005A60B5" w:rsidRDefault="00CC747E">
      <w:pPr>
        <w:rPr>
          <w:rFonts w:ascii="Garamond" w:hAnsi="Garamond"/>
        </w:rPr>
      </w:pPr>
    </w:p>
    <w:p w14:paraId="4327A3DC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"Alexander Hamilton's Revenge: Executive Power and American Foreign Policy</w:t>
      </w:r>
    </w:p>
    <w:p w14:paraId="62C5F5E1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Revisited." </w:t>
      </w:r>
      <w:r w:rsidRPr="005A60B5">
        <w:rPr>
          <w:rFonts w:ascii="Garamond" w:hAnsi="Garamond"/>
          <w:i/>
        </w:rPr>
        <w:t>Security Studies</w:t>
      </w:r>
      <w:r w:rsidR="00E24B32">
        <w:rPr>
          <w:rFonts w:ascii="Garamond" w:hAnsi="Garamond"/>
        </w:rPr>
        <w:t xml:space="preserve"> 11, n</w:t>
      </w:r>
      <w:r w:rsidRPr="005A60B5">
        <w:rPr>
          <w:rFonts w:ascii="Garamond" w:hAnsi="Garamond"/>
        </w:rPr>
        <w:t>o. 1 (Autumn 2001): 129-152.</w:t>
      </w:r>
    </w:p>
    <w:p w14:paraId="5F76931A" w14:textId="77777777" w:rsidR="00CC747E" w:rsidRPr="005A60B5" w:rsidRDefault="00CC747E">
      <w:pPr>
        <w:rPr>
          <w:rFonts w:ascii="Garamond" w:hAnsi="Garamond"/>
        </w:rPr>
      </w:pPr>
    </w:p>
    <w:p w14:paraId="62F6288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"Why Minimum Force Won't Work: Doctrine and Deterrence in Bosnia and</w:t>
      </w:r>
    </w:p>
    <w:p w14:paraId="187DCC5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Beyond," </w:t>
      </w:r>
      <w:r w:rsidRPr="005A60B5">
        <w:rPr>
          <w:rFonts w:ascii="Garamond" w:hAnsi="Garamond"/>
          <w:i/>
        </w:rPr>
        <w:t>Global Governance</w:t>
      </w:r>
      <w:r w:rsidR="00E24B32">
        <w:rPr>
          <w:rFonts w:ascii="Garamond" w:hAnsi="Garamond"/>
        </w:rPr>
        <w:t xml:space="preserve"> 4, n</w:t>
      </w:r>
      <w:r w:rsidRPr="005A60B5">
        <w:rPr>
          <w:rFonts w:ascii="Garamond" w:hAnsi="Garamond"/>
        </w:rPr>
        <w:t>o. 2 (April/June 1998): 235-256.</w:t>
      </w:r>
    </w:p>
    <w:p w14:paraId="2D13E9E9" w14:textId="77777777" w:rsidR="00CC747E" w:rsidRPr="005A60B5" w:rsidRDefault="00CC747E">
      <w:pPr>
        <w:rPr>
          <w:rFonts w:ascii="Garamond" w:hAnsi="Garamond"/>
        </w:rPr>
      </w:pPr>
    </w:p>
    <w:p w14:paraId="7001691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"Strategic Architecture and the Dilemma of Dual Modernization: How to Harmonize CFE Reform &amp; NATO Enlargement," </w:t>
      </w:r>
      <w:r w:rsidRPr="005A60B5">
        <w:rPr>
          <w:rFonts w:ascii="Garamond" w:hAnsi="Garamond"/>
          <w:i/>
        </w:rPr>
        <w:t>RAND Paper P-7993</w:t>
      </w:r>
      <w:r w:rsidRPr="005A60B5">
        <w:rPr>
          <w:rFonts w:ascii="Garamond" w:hAnsi="Garamond"/>
        </w:rPr>
        <w:t xml:space="preserve"> (Santa Monica: Rand, 1997).</w:t>
      </w:r>
    </w:p>
    <w:p w14:paraId="012A2C5F" w14:textId="77777777" w:rsidR="00CC747E" w:rsidRPr="005A60B5" w:rsidRDefault="00CC747E">
      <w:pPr>
        <w:rPr>
          <w:rFonts w:ascii="Garamond" w:hAnsi="Garamond"/>
        </w:rPr>
      </w:pPr>
    </w:p>
    <w:p w14:paraId="49F4D9DB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"Legitimacy and Deterrence: Hard Choices in the Strategy of Peace Enforcement," </w:t>
      </w:r>
      <w:r w:rsidRPr="005A60B5">
        <w:rPr>
          <w:rFonts w:ascii="Garamond" w:hAnsi="Garamond"/>
          <w:i/>
        </w:rPr>
        <w:t>Peace Forum</w:t>
      </w:r>
      <w:r w:rsidR="00E24B32">
        <w:rPr>
          <w:rFonts w:ascii="Garamond" w:hAnsi="Garamond"/>
        </w:rPr>
        <w:t>, Vol. XIII, n</w:t>
      </w:r>
      <w:r w:rsidRPr="005A60B5">
        <w:rPr>
          <w:rFonts w:ascii="Garamond" w:hAnsi="Garamond"/>
        </w:rPr>
        <w:t>o. 24 (Winter 1996).</w:t>
      </w:r>
    </w:p>
    <w:p w14:paraId="46CE206B" w14:textId="77777777" w:rsidR="00E41134" w:rsidRPr="005A60B5" w:rsidRDefault="00E41134">
      <w:pPr>
        <w:rPr>
          <w:rFonts w:ascii="Garamond" w:hAnsi="Garamond"/>
        </w:rPr>
      </w:pPr>
    </w:p>
    <w:p w14:paraId="7D8E9170" w14:textId="62999414" w:rsidR="00CC747E" w:rsidRPr="005A60B5" w:rsidRDefault="00025DCB">
      <w:pPr>
        <w:pStyle w:val="Heading2"/>
        <w:rPr>
          <w:rFonts w:ascii="Garamond" w:hAnsi="Garamond"/>
        </w:rPr>
      </w:pPr>
      <w:r>
        <w:rPr>
          <w:rFonts w:ascii="Garamond" w:hAnsi="Garamond"/>
        </w:rPr>
        <w:lastRenderedPageBreak/>
        <w:t>Book Reviews, Short Essays</w:t>
      </w:r>
      <w:r w:rsidR="00CC747E" w:rsidRPr="005A60B5">
        <w:rPr>
          <w:rFonts w:ascii="Garamond" w:hAnsi="Garamond"/>
        </w:rPr>
        <w:t>, and other publications</w:t>
      </w:r>
    </w:p>
    <w:p w14:paraId="55F044E4" w14:textId="77777777" w:rsidR="00597959" w:rsidRDefault="00597959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</w:p>
    <w:p w14:paraId="13236397" w14:textId="02D7CDFD" w:rsidR="000A02A5" w:rsidRPr="000A02A5" w:rsidRDefault="000A02A5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>
        <w:rPr>
          <w:rFonts w:ascii="Garamond" w:eastAsia="Times" w:hAnsi="Garamond" w:cs="Times New Roman"/>
          <w:sz w:val="24"/>
          <w:szCs w:val="24"/>
        </w:rPr>
        <w:t xml:space="preserve">Book Review: Brian Blankenship, </w:t>
      </w:r>
      <w:r>
        <w:rPr>
          <w:rFonts w:ascii="Garamond" w:eastAsia="Times" w:hAnsi="Garamond" w:cs="Times New Roman"/>
          <w:i/>
          <w:iCs/>
          <w:sz w:val="24"/>
          <w:szCs w:val="24"/>
        </w:rPr>
        <w:t xml:space="preserve">The </w:t>
      </w:r>
      <w:proofErr w:type="spellStart"/>
      <w:r>
        <w:rPr>
          <w:rFonts w:ascii="Garamond" w:eastAsia="Times" w:hAnsi="Garamond" w:cs="Times New Roman"/>
          <w:i/>
          <w:iCs/>
          <w:sz w:val="24"/>
          <w:szCs w:val="24"/>
        </w:rPr>
        <w:t>Burdensharing</w:t>
      </w:r>
      <w:proofErr w:type="spellEnd"/>
      <w:r>
        <w:rPr>
          <w:rFonts w:ascii="Garamond" w:eastAsia="Times" w:hAnsi="Garamond" w:cs="Times New Roman"/>
          <w:i/>
          <w:iCs/>
          <w:sz w:val="24"/>
          <w:szCs w:val="24"/>
        </w:rPr>
        <w:t xml:space="preserve"> Dilemma: Coercive Diplomacy in US Alliance Politics</w:t>
      </w:r>
      <w:r>
        <w:rPr>
          <w:rFonts w:ascii="Garamond" w:eastAsia="Times" w:hAnsi="Garamond" w:cs="Times New Roman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in </w:t>
      </w:r>
      <w:r>
        <w:rPr>
          <w:rFonts w:ascii="Garamond" w:eastAsia="Times" w:hAnsi="Garamond" w:cs="Times New Roman"/>
          <w:i/>
          <w:sz w:val="24"/>
        </w:rPr>
        <w:t>H-Diplo/International Security Studies Forum</w:t>
      </w:r>
      <w:r>
        <w:rPr>
          <w:rFonts w:ascii="Garamond" w:eastAsia="Times" w:hAnsi="Garamond" w:cs="Times New Roman"/>
          <w:sz w:val="24"/>
        </w:rPr>
        <w:t xml:space="preserve">, Roundtable, </w:t>
      </w:r>
      <w:r w:rsidR="004A32FD">
        <w:rPr>
          <w:rFonts w:ascii="Garamond" w:eastAsia="Times" w:hAnsi="Garamond" w:cs="Times New Roman"/>
          <w:sz w:val="24"/>
        </w:rPr>
        <w:t>Vol. 17, No. 2 (2025): 11-21</w:t>
      </w:r>
      <w:r>
        <w:rPr>
          <w:rFonts w:ascii="Garamond" w:eastAsia="Times" w:hAnsi="Garamond" w:cs="Times New Roman"/>
          <w:sz w:val="24"/>
        </w:rPr>
        <w:t>.</w:t>
      </w:r>
    </w:p>
    <w:p w14:paraId="3849D8EF" w14:textId="77777777" w:rsidR="000A02A5" w:rsidRDefault="000A02A5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</w:p>
    <w:p w14:paraId="7D8FD25D" w14:textId="3B870E42" w:rsidR="00597959" w:rsidRPr="00597959" w:rsidRDefault="00597959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>
        <w:rPr>
          <w:rFonts w:ascii="Garamond" w:eastAsia="Times" w:hAnsi="Garamond" w:cs="Times New Roman"/>
          <w:sz w:val="24"/>
          <w:szCs w:val="24"/>
        </w:rPr>
        <w:t xml:space="preserve">“How Bob Helped Me—Direct and Indirect Effects.” In </w:t>
      </w:r>
      <w:r>
        <w:rPr>
          <w:rFonts w:ascii="Garamond" w:eastAsia="Times" w:hAnsi="Garamond" w:cs="Times New Roman"/>
          <w:i/>
          <w:sz w:val="24"/>
          <w:szCs w:val="24"/>
        </w:rPr>
        <w:t>Tribute to the Life, Scholarship, and Legacy of Robert Jervis</w:t>
      </w:r>
      <w:r>
        <w:rPr>
          <w:rFonts w:ascii="Garamond" w:eastAsia="Times" w:hAnsi="Garamond" w:cs="Times New Roman"/>
          <w:sz w:val="24"/>
          <w:szCs w:val="24"/>
        </w:rPr>
        <w:t xml:space="preserve">, Part 1. </w:t>
      </w:r>
      <w:r>
        <w:rPr>
          <w:rFonts w:ascii="Garamond" w:eastAsia="Times" w:hAnsi="Garamond" w:cs="Times New Roman"/>
          <w:i/>
          <w:sz w:val="24"/>
        </w:rPr>
        <w:t>H-Diplo/International Security Studies Forum</w:t>
      </w:r>
      <w:r>
        <w:rPr>
          <w:rFonts w:ascii="Garamond" w:eastAsia="Times" w:hAnsi="Garamond" w:cs="Times New Roman"/>
          <w:sz w:val="24"/>
        </w:rPr>
        <w:t>, 4 February 2022.</w:t>
      </w:r>
    </w:p>
    <w:p w14:paraId="11863D70" w14:textId="77777777" w:rsidR="00597959" w:rsidRDefault="00597959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</w:p>
    <w:p w14:paraId="5A39BC86" w14:textId="15E6337F" w:rsidR="00FE4766" w:rsidRPr="00EF4D09" w:rsidRDefault="00FE4766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>
        <w:rPr>
          <w:rFonts w:ascii="Garamond" w:eastAsia="Times" w:hAnsi="Garamond" w:cs="Times New Roman"/>
          <w:sz w:val="24"/>
          <w:szCs w:val="24"/>
        </w:rPr>
        <w:t xml:space="preserve">Book Review (Introduction): Alexander </w:t>
      </w:r>
      <w:proofErr w:type="spellStart"/>
      <w:r>
        <w:rPr>
          <w:rFonts w:ascii="Garamond" w:eastAsia="Times" w:hAnsi="Garamond" w:cs="Times New Roman"/>
          <w:sz w:val="24"/>
          <w:szCs w:val="24"/>
        </w:rPr>
        <w:t>Lanoszka</w:t>
      </w:r>
      <w:proofErr w:type="spellEnd"/>
      <w:r>
        <w:rPr>
          <w:rFonts w:ascii="Garamond" w:eastAsia="Times" w:hAnsi="Garamond" w:cs="Times New Roman"/>
          <w:sz w:val="24"/>
          <w:szCs w:val="24"/>
        </w:rPr>
        <w:t xml:space="preserve">, </w:t>
      </w:r>
      <w:r>
        <w:rPr>
          <w:rFonts w:ascii="Garamond" w:eastAsia="Times" w:hAnsi="Garamond" w:cs="Times New Roman"/>
          <w:i/>
          <w:sz w:val="24"/>
          <w:szCs w:val="24"/>
        </w:rPr>
        <w:t>Atomic Assurance: The Alliance Politics of Nuclear Proliferation</w:t>
      </w:r>
      <w:r w:rsidR="00EF4D09">
        <w:rPr>
          <w:rFonts w:ascii="Garamond" w:eastAsia="Times" w:hAnsi="Garamond" w:cs="Times New Roman"/>
          <w:sz w:val="24"/>
          <w:szCs w:val="24"/>
        </w:rPr>
        <w:t xml:space="preserve"> </w:t>
      </w:r>
      <w:r w:rsidR="00EF4D09">
        <w:rPr>
          <w:rFonts w:ascii="Garamond" w:hAnsi="Garamond"/>
          <w:sz w:val="24"/>
          <w:szCs w:val="24"/>
        </w:rPr>
        <w:t xml:space="preserve">in </w:t>
      </w:r>
      <w:r w:rsidR="00EF4D09">
        <w:rPr>
          <w:rFonts w:ascii="Garamond" w:eastAsia="Times" w:hAnsi="Garamond" w:cs="Times New Roman"/>
          <w:i/>
          <w:sz w:val="24"/>
        </w:rPr>
        <w:t>H-Diplo/International Security Studies Forum</w:t>
      </w:r>
      <w:r w:rsidR="00EF4D09">
        <w:rPr>
          <w:rFonts w:ascii="Garamond" w:eastAsia="Times" w:hAnsi="Garamond" w:cs="Times New Roman"/>
          <w:sz w:val="24"/>
        </w:rPr>
        <w:t>, Roundtable, Vol. 11, no. 17 (2020): 2-5.</w:t>
      </w:r>
    </w:p>
    <w:p w14:paraId="74024E39" w14:textId="77777777" w:rsidR="00FE4766" w:rsidRDefault="00FE4766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</w:p>
    <w:p w14:paraId="2C29C6D0" w14:textId="3DC05148" w:rsidR="00300865" w:rsidRPr="00300865" w:rsidRDefault="00300865" w:rsidP="00B128CC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 w:rsidRPr="00300865">
        <w:rPr>
          <w:rFonts w:ascii="Garamond" w:eastAsia="Times" w:hAnsi="Garamond" w:cs="Times New Roman"/>
          <w:sz w:val="24"/>
          <w:szCs w:val="24"/>
        </w:rPr>
        <w:t xml:space="preserve">Book Review: Diane Pfundstein Chamberlain, </w:t>
      </w:r>
      <w:r w:rsidRPr="00300865">
        <w:rPr>
          <w:rFonts w:ascii="Garamond" w:hAnsi="Garamond"/>
          <w:i/>
          <w:sz w:val="24"/>
          <w:szCs w:val="24"/>
        </w:rPr>
        <w:t xml:space="preserve">Cheap Threats: Why the United States Struggles to Coerce Weak States </w:t>
      </w:r>
      <w:r>
        <w:rPr>
          <w:rFonts w:ascii="Garamond" w:hAnsi="Garamond"/>
          <w:sz w:val="24"/>
          <w:szCs w:val="24"/>
        </w:rPr>
        <w:t xml:space="preserve">in </w:t>
      </w:r>
      <w:r>
        <w:rPr>
          <w:rFonts w:ascii="Garamond" w:eastAsia="Times" w:hAnsi="Garamond" w:cs="Times New Roman"/>
          <w:i/>
          <w:sz w:val="24"/>
        </w:rPr>
        <w:t>H-D</w:t>
      </w:r>
      <w:r w:rsidR="00856AA9">
        <w:rPr>
          <w:rFonts w:ascii="Garamond" w:eastAsia="Times" w:hAnsi="Garamond" w:cs="Times New Roman"/>
          <w:i/>
          <w:sz w:val="24"/>
        </w:rPr>
        <w:t>iplo</w:t>
      </w:r>
      <w:r>
        <w:rPr>
          <w:rFonts w:ascii="Garamond" w:eastAsia="Times" w:hAnsi="Garamond" w:cs="Times New Roman"/>
          <w:i/>
          <w:sz w:val="24"/>
        </w:rPr>
        <w:t>/International Security Studies Forum</w:t>
      </w:r>
      <w:r>
        <w:rPr>
          <w:rFonts w:ascii="Garamond" w:eastAsia="Times" w:hAnsi="Garamond" w:cs="Times New Roman"/>
          <w:sz w:val="24"/>
        </w:rPr>
        <w:t xml:space="preserve">, </w:t>
      </w:r>
      <w:r w:rsidR="00856AA9">
        <w:rPr>
          <w:rFonts w:ascii="Garamond" w:eastAsia="Times" w:hAnsi="Garamond" w:cs="Times New Roman"/>
          <w:sz w:val="24"/>
        </w:rPr>
        <w:t>Roundtable, Vol</w:t>
      </w:r>
      <w:r w:rsidR="0093236C">
        <w:rPr>
          <w:rFonts w:ascii="Garamond" w:eastAsia="Times" w:hAnsi="Garamond" w:cs="Times New Roman"/>
          <w:sz w:val="24"/>
        </w:rPr>
        <w:t>.</w:t>
      </w:r>
      <w:r w:rsidR="00856AA9">
        <w:rPr>
          <w:rFonts w:ascii="Garamond" w:eastAsia="Times" w:hAnsi="Garamond" w:cs="Times New Roman"/>
          <w:sz w:val="24"/>
        </w:rPr>
        <w:t xml:space="preserve"> 10, no. 21 (2018): 5-13</w:t>
      </w:r>
      <w:r>
        <w:rPr>
          <w:rFonts w:ascii="Garamond" w:eastAsia="Times" w:hAnsi="Garamond" w:cs="Times New Roman"/>
          <w:sz w:val="24"/>
        </w:rPr>
        <w:t>.</w:t>
      </w:r>
    </w:p>
    <w:p w14:paraId="59BCD222" w14:textId="77777777" w:rsidR="00300865" w:rsidRDefault="00300865" w:rsidP="00B128CC">
      <w:pPr>
        <w:pStyle w:val="HTMLPreformatted"/>
        <w:rPr>
          <w:rFonts w:ascii="Garamond" w:eastAsia="Times" w:hAnsi="Garamond" w:cs="Times New Roman"/>
          <w:sz w:val="24"/>
        </w:rPr>
      </w:pPr>
    </w:p>
    <w:p w14:paraId="616E7AAF" w14:textId="6154B5E3" w:rsidR="00B128CC" w:rsidRPr="00131CFB" w:rsidRDefault="00B128CC" w:rsidP="00B128CC">
      <w:pPr>
        <w:pStyle w:val="HTMLPreformatted"/>
        <w:rPr>
          <w:rFonts w:ascii="Garamond" w:eastAsia="Times" w:hAnsi="Garamond" w:cs="Times New Roman"/>
          <w:sz w:val="24"/>
          <w:u w:val="single"/>
        </w:rPr>
      </w:pPr>
      <w:r>
        <w:rPr>
          <w:rFonts w:ascii="Garamond" w:eastAsia="Times" w:hAnsi="Garamond" w:cs="Times New Roman"/>
          <w:sz w:val="24"/>
        </w:rPr>
        <w:t xml:space="preserve">Book Review: Kelly Greenhill, </w:t>
      </w:r>
      <w:r>
        <w:rPr>
          <w:rFonts w:ascii="Garamond" w:eastAsia="Times" w:hAnsi="Garamond" w:cs="Times New Roman"/>
          <w:i/>
          <w:sz w:val="24"/>
        </w:rPr>
        <w:t>Weapons of Mass Migration</w:t>
      </w:r>
      <w:r>
        <w:rPr>
          <w:rFonts w:ascii="Garamond" w:eastAsia="Times" w:hAnsi="Garamond" w:cs="Times New Roman"/>
          <w:sz w:val="24"/>
        </w:rPr>
        <w:t xml:space="preserve">, in </w:t>
      </w:r>
      <w:r>
        <w:rPr>
          <w:rFonts w:ascii="Garamond" w:eastAsia="Times" w:hAnsi="Garamond" w:cs="Times New Roman"/>
          <w:i/>
          <w:sz w:val="24"/>
        </w:rPr>
        <w:t>H-D</w:t>
      </w:r>
      <w:r w:rsidR="00852204">
        <w:rPr>
          <w:rFonts w:ascii="Garamond" w:eastAsia="Times" w:hAnsi="Garamond" w:cs="Times New Roman"/>
          <w:i/>
          <w:sz w:val="24"/>
        </w:rPr>
        <w:t>iplo</w:t>
      </w:r>
      <w:r w:rsidR="00856AA9">
        <w:rPr>
          <w:rFonts w:ascii="Garamond" w:eastAsia="Times" w:hAnsi="Garamond" w:cs="Times New Roman"/>
          <w:i/>
          <w:sz w:val="24"/>
        </w:rPr>
        <w:t>/</w:t>
      </w:r>
      <w:r>
        <w:rPr>
          <w:rFonts w:ascii="Garamond" w:eastAsia="Times" w:hAnsi="Garamond" w:cs="Times New Roman"/>
          <w:i/>
          <w:sz w:val="24"/>
        </w:rPr>
        <w:t>International Security Studies Forum</w:t>
      </w:r>
      <w:r w:rsidR="00E24B32">
        <w:rPr>
          <w:rFonts w:ascii="Garamond" w:eastAsia="Times" w:hAnsi="Garamond" w:cs="Times New Roman"/>
          <w:sz w:val="24"/>
        </w:rPr>
        <w:t>, Roundtable Vol. 5, no. 3 (2013): 8-14.</w:t>
      </w:r>
    </w:p>
    <w:p w14:paraId="6665754C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D51C9C3" w14:textId="77777777" w:rsidR="00131CFB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Book Review: Sarah Kreps, </w:t>
      </w:r>
      <w:r>
        <w:rPr>
          <w:rFonts w:ascii="Garamond" w:eastAsia="Times" w:hAnsi="Garamond" w:cs="Times New Roman"/>
          <w:i/>
          <w:sz w:val="24"/>
        </w:rPr>
        <w:t>Coalitions of Convenience: United States Military Interventions After the Cold War</w:t>
      </w:r>
      <w:r>
        <w:rPr>
          <w:rFonts w:ascii="Garamond" w:eastAsia="Times" w:hAnsi="Garamond" w:cs="Times New Roman"/>
          <w:sz w:val="24"/>
        </w:rPr>
        <w:t xml:space="preserve">, in </w:t>
      </w:r>
      <w:r>
        <w:rPr>
          <w:rFonts w:ascii="Garamond" w:eastAsia="Times" w:hAnsi="Garamond" w:cs="Times New Roman"/>
          <w:i/>
          <w:sz w:val="24"/>
        </w:rPr>
        <w:t>Perspectives on Politics</w:t>
      </w:r>
      <w:r w:rsidR="004A28F6">
        <w:rPr>
          <w:rFonts w:ascii="Garamond" w:eastAsia="Times" w:hAnsi="Garamond" w:cs="Times New Roman"/>
          <w:sz w:val="24"/>
        </w:rPr>
        <w:t xml:space="preserve"> (December</w:t>
      </w:r>
      <w:r>
        <w:rPr>
          <w:rFonts w:ascii="Garamond" w:eastAsia="Times" w:hAnsi="Garamond" w:cs="Times New Roman"/>
          <w:sz w:val="24"/>
        </w:rPr>
        <w:t xml:space="preserve"> 2012)</w:t>
      </w:r>
      <w:r w:rsidR="00131CFB">
        <w:rPr>
          <w:rFonts w:ascii="Garamond" w:eastAsia="Times" w:hAnsi="Garamond" w:cs="Times New Roman"/>
          <w:sz w:val="24"/>
        </w:rPr>
        <w:t>.</w:t>
      </w:r>
    </w:p>
    <w:p w14:paraId="25B61FEC" w14:textId="77777777" w:rsidR="00131CFB" w:rsidRDefault="00131CFB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6F371A8" w14:textId="77777777" w:rsidR="00CC747E" w:rsidRPr="00D867B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Book Review: Jennifer Lind, </w:t>
      </w:r>
      <w:r>
        <w:rPr>
          <w:rFonts w:ascii="Garamond" w:eastAsia="Times" w:hAnsi="Garamond" w:cs="Times New Roman"/>
          <w:i/>
          <w:sz w:val="24"/>
        </w:rPr>
        <w:t>Sorry States: Apologies in International Politics</w:t>
      </w:r>
      <w:r>
        <w:rPr>
          <w:rFonts w:ascii="Garamond" w:eastAsia="Times" w:hAnsi="Garamond" w:cs="Times New Roman"/>
          <w:sz w:val="24"/>
        </w:rPr>
        <w:t xml:space="preserve">, in </w:t>
      </w:r>
      <w:r>
        <w:rPr>
          <w:rFonts w:ascii="Garamond" w:eastAsia="Times" w:hAnsi="Garamond" w:cs="Times New Roman"/>
          <w:i/>
          <w:sz w:val="24"/>
        </w:rPr>
        <w:t>International Studies Review</w:t>
      </w:r>
      <w:r>
        <w:rPr>
          <w:rFonts w:ascii="Garamond" w:eastAsia="Times" w:hAnsi="Garamond" w:cs="Times New Roman"/>
          <w:sz w:val="24"/>
        </w:rPr>
        <w:t>, Vol. 11, no. 2 (June 2009).</w:t>
      </w:r>
    </w:p>
    <w:p w14:paraId="545C1A77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6C70184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 xml:space="preserve">Book Review: William C. Martel, </w:t>
      </w:r>
      <w:r w:rsidRPr="005A60B5">
        <w:rPr>
          <w:rFonts w:ascii="Garamond" w:eastAsia="Times" w:hAnsi="Garamond" w:cs="Times New Roman"/>
          <w:i/>
          <w:sz w:val="24"/>
        </w:rPr>
        <w:t>Victory in War: Foundations of Modern Military Policy</w:t>
      </w:r>
      <w:r w:rsidRPr="005A60B5">
        <w:rPr>
          <w:rFonts w:ascii="Garamond" w:eastAsia="Times" w:hAnsi="Garamond" w:cs="Times New Roman"/>
          <w:sz w:val="24"/>
        </w:rPr>
        <w:t xml:space="preserve">, and Robert Mandel, </w:t>
      </w:r>
      <w:r w:rsidRPr="005A60B5">
        <w:rPr>
          <w:rFonts w:ascii="Garamond" w:eastAsia="Times" w:hAnsi="Garamond" w:cs="Times New Roman"/>
          <w:i/>
          <w:sz w:val="24"/>
        </w:rPr>
        <w:t>The Meaning of Victory</w:t>
      </w:r>
      <w:r w:rsidRPr="005A60B5">
        <w:rPr>
          <w:rFonts w:ascii="Garamond" w:eastAsia="Times" w:hAnsi="Garamond" w:cs="Times New Roman"/>
          <w:sz w:val="24"/>
        </w:rPr>
        <w:t xml:space="preserve">, in </w:t>
      </w:r>
      <w:r w:rsidRPr="005A60B5">
        <w:rPr>
          <w:rFonts w:ascii="Garamond" w:eastAsia="Times" w:hAnsi="Garamond" w:cs="Times New Roman"/>
          <w:i/>
          <w:sz w:val="24"/>
        </w:rPr>
        <w:t>Journal of Politics</w:t>
      </w:r>
      <w:r w:rsidRPr="005A60B5">
        <w:rPr>
          <w:rFonts w:ascii="Garamond" w:eastAsia="Times" w:hAnsi="Garamond" w:cs="Times New Roman"/>
          <w:sz w:val="24"/>
        </w:rPr>
        <w:t>, Vol. 69, No. 4 (November 2007)</w:t>
      </w:r>
      <w:r w:rsidR="00E24B32">
        <w:rPr>
          <w:rFonts w:ascii="Garamond" w:eastAsia="Times" w:hAnsi="Garamond" w:cs="Times New Roman"/>
          <w:sz w:val="24"/>
        </w:rPr>
        <w:t>.</w:t>
      </w:r>
    </w:p>
    <w:p w14:paraId="23613058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628868DF" w14:textId="38D2C079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 xml:space="preserve">Book Review: David M. Barrett, </w:t>
      </w:r>
      <w:r w:rsidRPr="005A60B5">
        <w:rPr>
          <w:rFonts w:ascii="Garamond" w:eastAsia="Times" w:hAnsi="Garamond" w:cs="Times New Roman"/>
          <w:i/>
          <w:sz w:val="24"/>
        </w:rPr>
        <w:t>The CIA and Congress: The Untold Story from Truman to Kennedy</w:t>
      </w:r>
      <w:r w:rsidRPr="005A60B5">
        <w:rPr>
          <w:rFonts w:ascii="Garamond" w:eastAsia="Times" w:hAnsi="Garamond" w:cs="Times New Roman"/>
          <w:sz w:val="24"/>
        </w:rPr>
        <w:t xml:space="preserve">, in </w:t>
      </w:r>
      <w:r w:rsidRPr="005A60B5">
        <w:rPr>
          <w:rFonts w:ascii="Garamond" w:eastAsia="Times" w:hAnsi="Garamond" w:cs="Times New Roman"/>
          <w:i/>
          <w:sz w:val="24"/>
        </w:rPr>
        <w:t>Perspectives on Political Science</w:t>
      </w:r>
      <w:r w:rsidR="00E24B32">
        <w:rPr>
          <w:rFonts w:ascii="Garamond" w:eastAsia="Times" w:hAnsi="Garamond" w:cs="Times New Roman"/>
          <w:sz w:val="24"/>
        </w:rPr>
        <w:t>, Vol. 35, No. 4 (Fall 2006).</w:t>
      </w:r>
    </w:p>
    <w:p w14:paraId="262C291A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0731881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 xml:space="preserve">Book Review: </w:t>
      </w:r>
      <w:proofErr w:type="spellStart"/>
      <w:r w:rsidRPr="005A60B5">
        <w:rPr>
          <w:rFonts w:ascii="Garamond" w:eastAsia="Times" w:hAnsi="Garamond" w:cs="Times New Roman"/>
          <w:sz w:val="24"/>
        </w:rPr>
        <w:t>Dinshaw</w:t>
      </w:r>
      <w:proofErr w:type="spellEnd"/>
      <w:r w:rsidRPr="005A60B5">
        <w:rPr>
          <w:rFonts w:ascii="Garamond" w:eastAsia="Times" w:hAnsi="Garamond" w:cs="Times New Roman"/>
          <w:sz w:val="24"/>
        </w:rPr>
        <w:t xml:space="preserve"> Mistry,</w:t>
      </w:r>
      <w:r w:rsidRPr="005A60B5">
        <w:rPr>
          <w:rFonts w:ascii="Garamond" w:eastAsia="Times" w:hAnsi="Garamond" w:cs="Times New Roman"/>
          <w:i/>
          <w:sz w:val="24"/>
        </w:rPr>
        <w:t xml:space="preserve"> Containing Missile Proliferation: Strategic Technology, Security Regimes, and International Cooperation in Arms Control</w:t>
      </w:r>
      <w:r w:rsidRPr="005A60B5">
        <w:rPr>
          <w:rFonts w:ascii="Garamond" w:eastAsia="Times" w:hAnsi="Garamond" w:cs="Times New Roman"/>
          <w:sz w:val="24"/>
        </w:rPr>
        <w:t xml:space="preserve">, in </w:t>
      </w:r>
      <w:r w:rsidRPr="005A60B5">
        <w:rPr>
          <w:rFonts w:ascii="Garamond" w:eastAsia="Times" w:hAnsi="Garamond" w:cs="Times New Roman"/>
          <w:i/>
          <w:sz w:val="24"/>
        </w:rPr>
        <w:t>Millennium: Journal of International Studies</w:t>
      </w:r>
      <w:r w:rsidR="00E24B32">
        <w:rPr>
          <w:rFonts w:ascii="Garamond" w:eastAsia="Times" w:hAnsi="Garamond" w:cs="Times New Roman"/>
          <w:sz w:val="24"/>
        </w:rPr>
        <w:t>, Vol. 34, No. 1 (2005).</w:t>
      </w:r>
    </w:p>
    <w:p w14:paraId="123F86D2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2A23E84D" w14:textId="77777777" w:rsidR="00CC747E" w:rsidRPr="005A60B5" w:rsidRDefault="00CC747E" w:rsidP="00CC747E">
      <w:pPr>
        <w:pStyle w:val="HTMLPreformatted"/>
        <w:rPr>
          <w:rFonts w:ascii="Garamond" w:hAnsi="Garamond"/>
        </w:rPr>
      </w:pPr>
      <w:r w:rsidRPr="005A60B5">
        <w:rPr>
          <w:rFonts w:ascii="Garamond" w:hAnsi="Garamond" w:cs="Times New Roman"/>
          <w:iCs/>
          <w:color w:val="000000"/>
          <w:sz w:val="24"/>
          <w:szCs w:val="24"/>
        </w:rPr>
        <w:t xml:space="preserve">Contributor to </w:t>
      </w:r>
      <w:r w:rsidRPr="005A60B5">
        <w:rPr>
          <w:rFonts w:ascii="Garamond" w:hAnsi="Garamond" w:cs="Times New Roman"/>
          <w:i/>
          <w:iCs/>
          <w:color w:val="000000"/>
          <w:sz w:val="24"/>
          <w:szCs w:val="24"/>
        </w:rPr>
        <w:t>Homeland Security in a Multinational Context: A New Strategic Vision</w:t>
      </w:r>
      <w:r w:rsidRPr="005A60B5">
        <w:rPr>
          <w:rFonts w:ascii="Garamond" w:hAnsi="Garamond" w:cs="Times New Roman"/>
          <w:color w:val="000000"/>
          <w:sz w:val="24"/>
          <w:szCs w:val="24"/>
        </w:rPr>
        <w:t xml:space="preserve">: A Report of the Fred A. Sondermann Summer Seminar (University of Denver, August 2004). Prepared for U.S. Northern Command, Peterson AFB, Colorado; Homeland Security/Defense Education Consortium. </w:t>
      </w:r>
    </w:p>
    <w:p w14:paraId="3E93ACC9" w14:textId="77777777" w:rsidR="00CC747E" w:rsidRPr="005A60B5" w:rsidRDefault="00CC747E">
      <w:pPr>
        <w:rPr>
          <w:rFonts w:ascii="Garamond" w:hAnsi="Garamond"/>
        </w:rPr>
      </w:pPr>
    </w:p>
    <w:p w14:paraId="42587A8E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Contributor to </w:t>
      </w:r>
      <w:r w:rsidRPr="005A60B5">
        <w:rPr>
          <w:rFonts w:ascii="Garamond" w:hAnsi="Garamond"/>
          <w:i/>
        </w:rPr>
        <w:t>Brookings Northeast Asia Survey 2001-02</w:t>
      </w:r>
      <w:r w:rsidRPr="005A60B5">
        <w:rPr>
          <w:rFonts w:ascii="Garamond" w:hAnsi="Garamond"/>
        </w:rPr>
        <w:t xml:space="preserve">, eds. Catharin </w:t>
      </w:r>
      <w:proofErr w:type="spellStart"/>
      <w:r w:rsidRPr="005A60B5">
        <w:rPr>
          <w:rFonts w:ascii="Garamond" w:hAnsi="Garamond"/>
        </w:rPr>
        <w:t>Dalpino</w:t>
      </w:r>
      <w:proofErr w:type="spellEnd"/>
      <w:r w:rsidRPr="005A60B5">
        <w:rPr>
          <w:rFonts w:ascii="Garamond" w:hAnsi="Garamond"/>
        </w:rPr>
        <w:t xml:space="preserve"> &amp; Bates Gill (Washington, DC: Brookings Institution Press, 2002), pp. 46-50.</w:t>
      </w:r>
    </w:p>
    <w:p w14:paraId="576263C4" w14:textId="77777777" w:rsidR="00CC747E" w:rsidRPr="005A60B5" w:rsidRDefault="00CC747E">
      <w:pPr>
        <w:rPr>
          <w:rFonts w:ascii="Garamond" w:hAnsi="Garamond"/>
        </w:rPr>
      </w:pPr>
    </w:p>
    <w:p w14:paraId="749A294C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Book Review: </w:t>
      </w:r>
      <w:r w:rsidRPr="005A60B5">
        <w:rPr>
          <w:rFonts w:ascii="Garamond" w:hAnsi="Garamond"/>
          <w:i/>
        </w:rPr>
        <w:t>Entangling Relations: American Foreign Policy in its Century</w:t>
      </w:r>
      <w:r w:rsidRPr="005A60B5">
        <w:rPr>
          <w:rFonts w:ascii="Garamond" w:hAnsi="Garamond"/>
        </w:rPr>
        <w:t xml:space="preserve">, by David A. Lake, </w:t>
      </w:r>
      <w:r w:rsidRPr="005A60B5">
        <w:rPr>
          <w:rFonts w:ascii="Garamond" w:hAnsi="Garamond"/>
          <w:i/>
        </w:rPr>
        <w:t>Political Science Quarterly</w:t>
      </w:r>
      <w:r w:rsidRPr="005A60B5">
        <w:rPr>
          <w:rFonts w:ascii="Garamond" w:hAnsi="Garamond"/>
        </w:rPr>
        <w:t>, Vol.114, No. 4 (Winter 1999-2000).</w:t>
      </w:r>
    </w:p>
    <w:p w14:paraId="592F334E" w14:textId="77777777" w:rsidR="00CC747E" w:rsidRPr="005A60B5" w:rsidRDefault="00CC747E">
      <w:pPr>
        <w:rPr>
          <w:rFonts w:ascii="Garamond" w:hAnsi="Garamond"/>
          <w:i/>
        </w:rPr>
      </w:pPr>
    </w:p>
    <w:p w14:paraId="02D02A5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lastRenderedPageBreak/>
        <w:t>Book Review: Michael J. Mazarr,</w:t>
      </w:r>
      <w:r w:rsidRPr="005A60B5">
        <w:rPr>
          <w:rFonts w:ascii="Garamond" w:hAnsi="Garamond"/>
          <w:i/>
        </w:rPr>
        <w:t xml:space="preserve"> North Korea and the Bomb: A Case Study in Nonproliferation</w:t>
      </w:r>
      <w:r w:rsidRPr="005A60B5">
        <w:rPr>
          <w:rFonts w:ascii="Garamond" w:hAnsi="Garamond"/>
        </w:rPr>
        <w:t xml:space="preserve">, in </w:t>
      </w:r>
      <w:r w:rsidRPr="005A60B5">
        <w:rPr>
          <w:rFonts w:ascii="Garamond" w:hAnsi="Garamond"/>
          <w:i/>
        </w:rPr>
        <w:t>Journal of International Affairs</w:t>
      </w:r>
      <w:r w:rsidRPr="005A60B5">
        <w:rPr>
          <w:rFonts w:ascii="Garamond" w:hAnsi="Garamond"/>
        </w:rPr>
        <w:t>, Vol. 51, No. 2 (Spring 1998).</w:t>
      </w:r>
    </w:p>
    <w:p w14:paraId="5D9B7480" w14:textId="77777777" w:rsidR="00BB0FD7" w:rsidRDefault="00BB0FD7">
      <w:pPr>
        <w:rPr>
          <w:rFonts w:ascii="Garamond" w:hAnsi="Garamond"/>
          <w:u w:val="single"/>
        </w:rPr>
      </w:pPr>
    </w:p>
    <w:p w14:paraId="24E07063" w14:textId="77777777" w:rsidR="00C7629F" w:rsidRDefault="00C7629F">
      <w:pPr>
        <w:rPr>
          <w:rFonts w:ascii="Garamond" w:hAnsi="Garamond"/>
        </w:rPr>
      </w:pPr>
    </w:p>
    <w:p w14:paraId="15DE3D79" w14:textId="3D774D62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WORKS IN PROGRESS</w:t>
      </w:r>
    </w:p>
    <w:p w14:paraId="09E9149B" w14:textId="273698B8" w:rsidR="00CC747E" w:rsidRDefault="00CC747E">
      <w:pPr>
        <w:rPr>
          <w:rFonts w:ascii="Garamond" w:hAnsi="Garamond"/>
        </w:rPr>
      </w:pPr>
    </w:p>
    <w:p w14:paraId="437B722F" w14:textId="4A9C1AA0" w:rsidR="00155CCD" w:rsidRDefault="00155CCD">
      <w:pPr>
        <w:rPr>
          <w:rFonts w:ascii="Garamond" w:hAnsi="Garamond"/>
        </w:rPr>
      </w:pPr>
      <w:r>
        <w:rPr>
          <w:rFonts w:ascii="Garamond" w:hAnsi="Garamond"/>
        </w:rPr>
        <w:t>Book Projects</w:t>
      </w:r>
    </w:p>
    <w:p w14:paraId="25823D29" w14:textId="0F101538" w:rsidR="00B40B42" w:rsidRPr="00B40B42" w:rsidRDefault="00155CCD" w:rsidP="00990A95">
      <w:pPr>
        <w:rPr>
          <w:rFonts w:ascii="Garamond" w:hAnsi="Garamond"/>
          <w:iCs/>
        </w:rPr>
      </w:pPr>
      <w:r>
        <w:rPr>
          <w:rFonts w:ascii="Garamond" w:hAnsi="Garamond"/>
          <w:i/>
        </w:rPr>
        <w:t>-</w:t>
      </w:r>
      <w:r w:rsidR="00B40B42" w:rsidRPr="00155CCD">
        <w:rPr>
          <w:rFonts w:ascii="Garamond" w:hAnsi="Garamond"/>
          <w:i/>
        </w:rPr>
        <w:t>Bridges to Nowher</w:t>
      </w:r>
      <w:r w:rsidRPr="00155CCD">
        <w:rPr>
          <w:rFonts w:ascii="Garamond" w:hAnsi="Garamond"/>
          <w:i/>
        </w:rPr>
        <w:t>e: Ukraine’s and Georgia’s Constitutional Approach to NATO Courtship</w:t>
      </w:r>
      <w:r>
        <w:rPr>
          <w:rFonts w:ascii="Garamond" w:hAnsi="Garamond"/>
          <w:iCs/>
        </w:rPr>
        <w:t>.</w:t>
      </w:r>
    </w:p>
    <w:p w14:paraId="748D97F1" w14:textId="770ACC26" w:rsidR="005D037E" w:rsidRDefault="00155CCD" w:rsidP="00990A95">
      <w:pPr>
        <w:rPr>
          <w:rFonts w:ascii="Garamond" w:hAnsi="Garamond"/>
        </w:rPr>
      </w:pPr>
      <w:r>
        <w:rPr>
          <w:rFonts w:ascii="Garamond" w:hAnsi="Garamond"/>
          <w:i/>
        </w:rPr>
        <w:t>-</w:t>
      </w:r>
      <w:r w:rsidR="005D037E">
        <w:rPr>
          <w:rFonts w:ascii="Garamond" w:hAnsi="Garamond"/>
          <w:i/>
        </w:rPr>
        <w:t>Arcs of Alliances</w:t>
      </w:r>
      <w:r w:rsidR="005D037E">
        <w:rPr>
          <w:rFonts w:ascii="Garamond" w:hAnsi="Garamond"/>
        </w:rPr>
        <w:t>.</w:t>
      </w:r>
    </w:p>
    <w:p w14:paraId="7A3DF19E" w14:textId="77777777" w:rsidR="00960281" w:rsidRDefault="00960281">
      <w:pPr>
        <w:rPr>
          <w:rFonts w:ascii="Garamond" w:hAnsi="Garamond"/>
        </w:rPr>
      </w:pPr>
    </w:p>
    <w:p w14:paraId="59576B8C" w14:textId="5E3497C5" w:rsidR="00155CCD" w:rsidRDefault="00155CCD">
      <w:pPr>
        <w:rPr>
          <w:rFonts w:ascii="Garamond" w:hAnsi="Garamond"/>
        </w:rPr>
      </w:pPr>
      <w:r>
        <w:rPr>
          <w:rFonts w:ascii="Garamond" w:hAnsi="Garamond"/>
        </w:rPr>
        <w:t>Working Papers</w:t>
      </w:r>
    </w:p>
    <w:p w14:paraId="594E8B50" w14:textId="6F844AE2" w:rsidR="005D235E" w:rsidRDefault="005D235E">
      <w:pPr>
        <w:rPr>
          <w:rFonts w:ascii="Garamond" w:hAnsi="Garamond"/>
        </w:rPr>
      </w:pPr>
      <w:r>
        <w:rPr>
          <w:rFonts w:ascii="Garamond" w:hAnsi="Garamond"/>
        </w:rPr>
        <w:t>-“The Future of Strategic Arms Control.”</w:t>
      </w:r>
    </w:p>
    <w:p w14:paraId="6C2D0947" w14:textId="67C8FCAA" w:rsidR="00960281" w:rsidRDefault="00155CCD" w:rsidP="00990A95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-</w:t>
      </w:r>
      <w:r w:rsidR="00960281" w:rsidRPr="00405ABA">
        <w:rPr>
          <w:rFonts w:ascii="Garamond" w:hAnsi="Garamond"/>
        </w:rPr>
        <w:t>“</w:t>
      </w:r>
      <w:proofErr w:type="gramEnd"/>
      <w:r w:rsidR="00DC5D9E">
        <w:rPr>
          <w:rFonts w:ascii="Garamond" w:hAnsi="Garamond"/>
        </w:rPr>
        <w:t>The Problem of a New China-Russia Alliance in US Grand Strategy</w:t>
      </w:r>
      <w:r w:rsidR="00960281" w:rsidRPr="00405ABA">
        <w:rPr>
          <w:rFonts w:ascii="Garamond" w:hAnsi="Garamond"/>
        </w:rPr>
        <w:t>.”</w:t>
      </w:r>
    </w:p>
    <w:p w14:paraId="59B77F12" w14:textId="0D18ECCA" w:rsidR="00960281" w:rsidRDefault="00155CCD" w:rsidP="00990A95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-</w:t>
      </w:r>
      <w:r w:rsidR="00960281" w:rsidRPr="00E3206A">
        <w:rPr>
          <w:rFonts w:ascii="Garamond" w:hAnsi="Garamond"/>
        </w:rPr>
        <w:t>“</w:t>
      </w:r>
      <w:proofErr w:type="gramEnd"/>
      <w:r w:rsidR="00960281" w:rsidRPr="00E3206A">
        <w:rPr>
          <w:rFonts w:ascii="Garamond" w:hAnsi="Garamond"/>
        </w:rPr>
        <w:t>Understanding Trilateral Relations in World Politics: Principles, Logics, and Objects of Inquiry.”</w:t>
      </w:r>
      <w:r w:rsidR="00960281">
        <w:rPr>
          <w:rFonts w:ascii="Garamond" w:hAnsi="Garamond"/>
        </w:rPr>
        <w:t xml:space="preserve"> </w:t>
      </w:r>
    </w:p>
    <w:p w14:paraId="2E9386BB" w14:textId="6CA47199" w:rsidR="005D037E" w:rsidRDefault="005D037E">
      <w:pPr>
        <w:rPr>
          <w:rFonts w:ascii="Garamond" w:hAnsi="Garamond"/>
        </w:rPr>
      </w:pPr>
    </w:p>
    <w:p w14:paraId="5FF40F8E" w14:textId="08F401E3" w:rsidR="00CC747E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CONFERENCE</w:t>
      </w:r>
      <w:r w:rsidR="00F45983">
        <w:rPr>
          <w:rFonts w:ascii="Garamond" w:hAnsi="Garamond"/>
        </w:rPr>
        <w:t xml:space="preserve"> &amp; WORKSHOP</w:t>
      </w:r>
      <w:r w:rsidRPr="005A60B5">
        <w:rPr>
          <w:rFonts w:ascii="Garamond" w:hAnsi="Garamond"/>
        </w:rPr>
        <w:t xml:space="preserve"> PAPE</w:t>
      </w:r>
      <w:r w:rsidR="00F45983">
        <w:rPr>
          <w:rFonts w:ascii="Garamond" w:hAnsi="Garamond"/>
        </w:rPr>
        <w:t>RS, PRESENTATIONS, SERVICE</w:t>
      </w:r>
    </w:p>
    <w:p w14:paraId="3E9CA6FC" w14:textId="05D33506" w:rsidR="00162EEA" w:rsidRDefault="00162EEA">
      <w:pPr>
        <w:rPr>
          <w:rFonts w:ascii="Garamond" w:hAnsi="Garamond"/>
        </w:rPr>
      </w:pPr>
    </w:p>
    <w:p w14:paraId="242D72C5" w14:textId="2D5158BB" w:rsidR="005913C5" w:rsidRDefault="005913C5" w:rsidP="004E1DC1">
      <w:pPr>
        <w:rPr>
          <w:rFonts w:ascii="Garamond" w:hAnsi="Garamond"/>
        </w:rPr>
      </w:pPr>
      <w:r>
        <w:rPr>
          <w:rFonts w:ascii="Garamond" w:hAnsi="Garamond"/>
        </w:rPr>
        <w:t xml:space="preserve">Paper: “Bridges to Nowhere: Making Sense of Ukraine’s and Georgia’s Constitutional Approach to Alliance Courtship.” Vanderbilt University Political Economy of Conflict Workshop—Politics of Alliances, Coalitions, and Security Cooperation, Nashville, April 8, 2025. </w:t>
      </w:r>
    </w:p>
    <w:p w14:paraId="43545068" w14:textId="77777777" w:rsidR="005913C5" w:rsidRDefault="005913C5" w:rsidP="004E1DC1">
      <w:pPr>
        <w:rPr>
          <w:rFonts w:ascii="Garamond" w:hAnsi="Garamond"/>
        </w:rPr>
      </w:pPr>
    </w:p>
    <w:p w14:paraId="26424895" w14:textId="7E98B492" w:rsidR="00D146BF" w:rsidRDefault="00D146BF" w:rsidP="004E1DC1">
      <w:pPr>
        <w:rPr>
          <w:rFonts w:ascii="Garamond" w:hAnsi="Garamond"/>
        </w:rPr>
      </w:pPr>
      <w:r>
        <w:rPr>
          <w:rFonts w:ascii="Garamond" w:hAnsi="Garamond"/>
        </w:rPr>
        <w:t>Panel Chair: The Future of Strategic Arms Control. International Studies Association Annual Meeting, San Francisco, April 5, 2024.</w:t>
      </w:r>
    </w:p>
    <w:p w14:paraId="5EB1F598" w14:textId="77777777" w:rsidR="00D146BF" w:rsidRDefault="00D146BF" w:rsidP="004E1DC1">
      <w:pPr>
        <w:rPr>
          <w:rFonts w:ascii="Garamond" w:hAnsi="Garamond"/>
        </w:rPr>
      </w:pPr>
    </w:p>
    <w:p w14:paraId="7F5C0381" w14:textId="57E74795" w:rsidR="000D1B71" w:rsidRDefault="000D1B71" w:rsidP="004E1DC1">
      <w:pPr>
        <w:rPr>
          <w:rFonts w:ascii="Garamond" w:hAnsi="Garamond"/>
        </w:rPr>
      </w:pPr>
      <w:r>
        <w:rPr>
          <w:rFonts w:ascii="Garamond" w:hAnsi="Garamond"/>
        </w:rPr>
        <w:t xml:space="preserve">Paper: “The Political Forcefield for Strategic Arms Control.” (Co-author w/James J. Wirtz), International Studies Association Annual Meeting, San Francisco, April 5, 2024. </w:t>
      </w:r>
    </w:p>
    <w:p w14:paraId="6CB67BC9" w14:textId="77777777" w:rsidR="000D1B71" w:rsidRDefault="000D1B71" w:rsidP="004E1DC1">
      <w:pPr>
        <w:rPr>
          <w:rFonts w:ascii="Garamond" w:hAnsi="Garamond"/>
        </w:rPr>
      </w:pPr>
    </w:p>
    <w:p w14:paraId="18A3A5DC" w14:textId="07FF6AF2" w:rsidR="0046531B" w:rsidRDefault="0046531B" w:rsidP="004E1DC1">
      <w:pPr>
        <w:rPr>
          <w:rFonts w:ascii="Garamond" w:hAnsi="Garamond"/>
        </w:rPr>
      </w:pPr>
      <w:r w:rsidRPr="005F3921">
        <w:rPr>
          <w:rFonts w:ascii="Garamond" w:hAnsi="Garamond"/>
        </w:rPr>
        <w:t>Presentation: Commentary on</w:t>
      </w:r>
      <w:r>
        <w:rPr>
          <w:rFonts w:ascii="Garamond" w:hAnsi="Garamond"/>
        </w:rPr>
        <w:t xml:space="preserve"> Haoming Xiong, “Global Networks and Disruptive Strategies in Great Power Competition.” International Relations Theory Colloquium, February 1, 2024.</w:t>
      </w:r>
    </w:p>
    <w:p w14:paraId="1A5B8C32" w14:textId="77777777" w:rsidR="0046531B" w:rsidRDefault="0046531B" w:rsidP="004E1DC1">
      <w:pPr>
        <w:rPr>
          <w:rFonts w:ascii="Garamond" w:hAnsi="Garamond"/>
        </w:rPr>
      </w:pPr>
    </w:p>
    <w:p w14:paraId="369B2545" w14:textId="65E4E149" w:rsidR="00BD666B" w:rsidRDefault="00BD666B" w:rsidP="004E1DC1">
      <w:pPr>
        <w:rPr>
          <w:rFonts w:ascii="Garamond" w:hAnsi="Garamond"/>
        </w:rPr>
      </w:pPr>
      <w:r>
        <w:rPr>
          <w:rFonts w:ascii="Garamond" w:hAnsi="Garamond"/>
        </w:rPr>
        <w:t>Paper: “Dark Corners of Alliance Politics.” Institute for Security and Conflict Studies Workshop, George Washington University, January 22, 2024. (Online)</w:t>
      </w:r>
    </w:p>
    <w:p w14:paraId="6A1C2498" w14:textId="77777777" w:rsidR="00BD666B" w:rsidRDefault="00BD666B" w:rsidP="004E1DC1">
      <w:pPr>
        <w:rPr>
          <w:rFonts w:ascii="Garamond" w:hAnsi="Garamond"/>
        </w:rPr>
      </w:pPr>
    </w:p>
    <w:p w14:paraId="274CE6D6" w14:textId="78F1AA38" w:rsidR="00BC74A4" w:rsidRDefault="00BC74A4" w:rsidP="004E1DC1">
      <w:pPr>
        <w:rPr>
          <w:rFonts w:ascii="Garamond" w:hAnsi="Garamond"/>
        </w:rPr>
      </w:pPr>
      <w:r>
        <w:rPr>
          <w:rFonts w:ascii="Garamond" w:hAnsi="Garamond"/>
        </w:rPr>
        <w:t>Paper: “Dark Corners of Alliance Politics.” Reimagining Alliances Workshop, University of Maryland/Virginia Commonwealth University, November 9, 2023. (Online)</w:t>
      </w:r>
    </w:p>
    <w:p w14:paraId="5C7A495B" w14:textId="77777777" w:rsidR="00BC74A4" w:rsidRDefault="00BC74A4" w:rsidP="004E1DC1">
      <w:pPr>
        <w:rPr>
          <w:rFonts w:ascii="Garamond" w:hAnsi="Garamond"/>
        </w:rPr>
      </w:pPr>
    </w:p>
    <w:p w14:paraId="2FE446E3" w14:textId="4C405E9B" w:rsidR="005D0178" w:rsidRDefault="00A53B60" w:rsidP="004E1DC1">
      <w:pPr>
        <w:rPr>
          <w:rFonts w:ascii="Garamond" w:hAnsi="Garamond"/>
        </w:rPr>
      </w:pPr>
      <w:r>
        <w:rPr>
          <w:rFonts w:ascii="Garamond" w:hAnsi="Garamond"/>
        </w:rPr>
        <w:t xml:space="preserve">Roundtable </w:t>
      </w:r>
      <w:r w:rsidR="005D0178">
        <w:rPr>
          <w:rFonts w:ascii="Garamond" w:hAnsi="Garamond"/>
        </w:rPr>
        <w:t xml:space="preserve">Presentation: </w:t>
      </w:r>
      <w:r>
        <w:rPr>
          <w:rFonts w:ascii="Garamond" w:hAnsi="Garamond"/>
        </w:rPr>
        <w:t>“</w:t>
      </w:r>
      <w:r w:rsidR="005D0178">
        <w:rPr>
          <w:rFonts w:ascii="Garamond" w:hAnsi="Garamond"/>
        </w:rPr>
        <w:t>Wedge Theory and Great Power Competition: From Theory to Practice.</w:t>
      </w:r>
      <w:r>
        <w:rPr>
          <w:rFonts w:ascii="Garamond" w:hAnsi="Garamond"/>
        </w:rPr>
        <w:t>”</w:t>
      </w:r>
      <w:r w:rsidR="005D0178">
        <w:rPr>
          <w:rFonts w:ascii="Garamond" w:hAnsi="Garamond"/>
        </w:rPr>
        <w:t xml:space="preserve"> </w:t>
      </w:r>
      <w:r w:rsidR="005D0178" w:rsidRPr="005A60B5">
        <w:rPr>
          <w:rFonts w:ascii="Garamond" w:hAnsi="Garamond"/>
        </w:rPr>
        <w:t>International Security Studies Section (ISA) &amp; International Security Section (APSA), Annual Joint Conference,</w:t>
      </w:r>
      <w:r w:rsidR="005D0178">
        <w:rPr>
          <w:rFonts w:ascii="Garamond" w:hAnsi="Garamond"/>
        </w:rPr>
        <w:t xml:space="preserve"> Gainesville, FL, December 4, 2022.</w:t>
      </w:r>
    </w:p>
    <w:p w14:paraId="48B9D707" w14:textId="77777777" w:rsidR="005D0178" w:rsidRDefault="005D0178" w:rsidP="004E1DC1">
      <w:pPr>
        <w:rPr>
          <w:rFonts w:ascii="Garamond" w:hAnsi="Garamond"/>
        </w:rPr>
      </w:pPr>
    </w:p>
    <w:p w14:paraId="78B7C6C8" w14:textId="6380368E" w:rsidR="005D0178" w:rsidRDefault="005D0178" w:rsidP="004E1DC1">
      <w:pPr>
        <w:rPr>
          <w:rFonts w:ascii="Garamond" w:hAnsi="Garamond"/>
        </w:rPr>
      </w:pPr>
      <w:r>
        <w:rPr>
          <w:rFonts w:ascii="Garamond" w:hAnsi="Garamond"/>
        </w:rPr>
        <w:t xml:space="preserve">Paper: “The Problem of a New China-Russia Alliance in US Grand Strategy.” </w:t>
      </w:r>
      <w:r w:rsidRPr="005A60B5">
        <w:rPr>
          <w:rFonts w:ascii="Garamond" w:hAnsi="Garamond"/>
        </w:rPr>
        <w:t>International Security Studies Section (ISA) &amp; International Security Section (APSA), Annual Joint Conference,</w:t>
      </w:r>
      <w:r>
        <w:rPr>
          <w:rFonts w:ascii="Garamond" w:hAnsi="Garamond"/>
        </w:rPr>
        <w:t xml:space="preserve"> Gainesville, FL, December 3, 2022.</w:t>
      </w:r>
    </w:p>
    <w:p w14:paraId="0B31CABD" w14:textId="77777777" w:rsidR="005D0178" w:rsidRDefault="005D0178" w:rsidP="004E1DC1">
      <w:pPr>
        <w:rPr>
          <w:rFonts w:ascii="Garamond" w:hAnsi="Garamond"/>
        </w:rPr>
      </w:pPr>
    </w:p>
    <w:p w14:paraId="2382DB9B" w14:textId="3D51EE5A" w:rsidR="009D4FA9" w:rsidRDefault="0085401A" w:rsidP="004E1DC1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Keynote </w:t>
      </w:r>
      <w:r w:rsidR="009D4FA9">
        <w:rPr>
          <w:rFonts w:ascii="Garamond" w:hAnsi="Garamond"/>
        </w:rPr>
        <w:t>Presentation:</w:t>
      </w:r>
      <w:r w:rsidR="00C74756">
        <w:rPr>
          <w:rFonts w:ascii="Garamond" w:hAnsi="Garamond"/>
        </w:rPr>
        <w:t xml:space="preserve"> “Wedge Strategies</w:t>
      </w:r>
      <w:r>
        <w:rPr>
          <w:rFonts w:ascii="Garamond" w:hAnsi="Garamond"/>
        </w:rPr>
        <w:t xml:space="preserve">: Concepts and Contemporary Contexts.” </w:t>
      </w:r>
      <w:r w:rsidR="00C74756">
        <w:rPr>
          <w:rFonts w:ascii="Garamond" w:hAnsi="Garamond"/>
        </w:rPr>
        <w:t>CNA National Security Seminar: Countering Chinese and Russian Alliance Wedge Strategies. Center for Naval Analyses, June 3, 2022. (webinar)</w:t>
      </w:r>
      <w:r w:rsidR="00AC054A">
        <w:rPr>
          <w:rFonts w:ascii="Garamond" w:hAnsi="Garamond"/>
        </w:rPr>
        <w:t>.</w:t>
      </w:r>
    </w:p>
    <w:p w14:paraId="6E2FA04C" w14:textId="77777777" w:rsidR="009D4FA9" w:rsidRDefault="009D4FA9" w:rsidP="004E1DC1">
      <w:pPr>
        <w:rPr>
          <w:rFonts w:ascii="Garamond" w:hAnsi="Garamond"/>
        </w:rPr>
      </w:pPr>
    </w:p>
    <w:p w14:paraId="7A40830A" w14:textId="525BB6DB" w:rsidR="009D4FA9" w:rsidRDefault="009D4FA9" w:rsidP="004E1DC1">
      <w:pPr>
        <w:rPr>
          <w:rFonts w:ascii="Garamond" w:hAnsi="Garamond"/>
        </w:rPr>
      </w:pPr>
      <w:r>
        <w:rPr>
          <w:rFonts w:ascii="Garamond" w:hAnsi="Garamond"/>
        </w:rPr>
        <w:t>Presentation: “The Changing International System.” Deterrence Legacy and Problems of Contemporary Strategy. US Department of State, May 24, 2022. (webinar)</w:t>
      </w:r>
    </w:p>
    <w:p w14:paraId="17F008FA" w14:textId="77777777" w:rsidR="009D4FA9" w:rsidRDefault="009D4FA9" w:rsidP="004E1DC1">
      <w:pPr>
        <w:rPr>
          <w:rFonts w:ascii="Garamond" w:hAnsi="Garamond"/>
        </w:rPr>
      </w:pPr>
    </w:p>
    <w:p w14:paraId="55572B78" w14:textId="57C34BD1" w:rsidR="007B01A5" w:rsidRDefault="007B01A5" w:rsidP="004E1DC1">
      <w:pPr>
        <w:rPr>
          <w:rFonts w:ascii="Garamond" w:hAnsi="Garamond"/>
        </w:rPr>
      </w:pPr>
      <w:r>
        <w:rPr>
          <w:rFonts w:ascii="Garamond" w:hAnsi="Garamond"/>
        </w:rPr>
        <w:t xml:space="preserve">Presentation: </w:t>
      </w:r>
      <w:r w:rsidR="00BE6106">
        <w:rPr>
          <w:rFonts w:ascii="Garamond" w:hAnsi="Garamond"/>
        </w:rPr>
        <w:t>“Wedge Strategies</w:t>
      </w:r>
      <w:r w:rsidR="009D4FA9">
        <w:rPr>
          <w:rFonts w:ascii="Garamond" w:hAnsi="Garamond"/>
        </w:rPr>
        <w:t>: Key Concepts and Questions</w:t>
      </w:r>
      <w:r w:rsidR="00BE6106">
        <w:rPr>
          <w:rFonts w:ascii="Garamond" w:hAnsi="Garamond"/>
        </w:rPr>
        <w:t xml:space="preserve">.” Strategic Competition Applied Research Inquiry. Embry-Riddle University, April 9, 2022. </w:t>
      </w:r>
    </w:p>
    <w:p w14:paraId="166523BE" w14:textId="77777777" w:rsidR="004E1DC1" w:rsidRDefault="004E1DC1" w:rsidP="005F3921">
      <w:pPr>
        <w:rPr>
          <w:rFonts w:ascii="Garamond" w:hAnsi="Garamond"/>
        </w:rPr>
      </w:pPr>
    </w:p>
    <w:p w14:paraId="7543DD71" w14:textId="05A35F1E" w:rsidR="00DE460B" w:rsidRDefault="008E3DDB" w:rsidP="005F3921">
      <w:pPr>
        <w:rPr>
          <w:rFonts w:ascii="Garamond" w:hAnsi="Garamond"/>
        </w:rPr>
      </w:pPr>
      <w:r>
        <w:rPr>
          <w:rFonts w:ascii="Garamond" w:hAnsi="Garamond"/>
        </w:rPr>
        <w:t xml:space="preserve">Presentation: </w:t>
      </w:r>
      <w:r w:rsidR="000451C8">
        <w:rPr>
          <w:rFonts w:ascii="Garamond" w:hAnsi="Garamond"/>
        </w:rPr>
        <w:t xml:space="preserve">“Strategies of Division in Today’s Great Power Politics.” Tower Center for Public Policy and International Affairs, Southern Methodist University, Dallas, TX, October 12, 2021. (webinar) </w:t>
      </w:r>
    </w:p>
    <w:p w14:paraId="6A74C62F" w14:textId="77777777" w:rsidR="008E3DDB" w:rsidRDefault="008E3DDB" w:rsidP="005F3921">
      <w:pPr>
        <w:rPr>
          <w:rFonts w:ascii="Garamond" w:hAnsi="Garamond"/>
        </w:rPr>
      </w:pPr>
    </w:p>
    <w:p w14:paraId="75B897AF" w14:textId="426BE1E7" w:rsidR="00DE460B" w:rsidRDefault="00DE460B" w:rsidP="005F3921">
      <w:pPr>
        <w:rPr>
          <w:rFonts w:ascii="Garamond" w:hAnsi="Garamond"/>
        </w:rPr>
      </w:pPr>
      <w:r>
        <w:rPr>
          <w:rFonts w:ascii="Garamond" w:hAnsi="Garamond"/>
        </w:rPr>
        <w:t xml:space="preserve">Paper: </w:t>
      </w:r>
      <w:r w:rsidRPr="00DE460B">
        <w:rPr>
          <w:rFonts w:ascii="Garamond" w:hAnsi="Garamond"/>
        </w:rPr>
        <w:t>“Images of Alliance Cohesion: The Sino-Soviet Pact &amp; Today’s China-Russia Alliance</w:t>
      </w:r>
      <w:r>
        <w:rPr>
          <w:rFonts w:ascii="Garamond" w:hAnsi="Garamond"/>
        </w:rPr>
        <w:t>.”</w:t>
      </w:r>
      <w:r w:rsidRPr="00DE460B">
        <w:rPr>
          <w:rFonts w:ascii="Garamond" w:hAnsi="Garamond"/>
        </w:rPr>
        <w:t xml:space="preserve"> </w:t>
      </w:r>
      <w:r>
        <w:rPr>
          <w:rFonts w:ascii="Garamond" w:hAnsi="Garamond"/>
        </w:rPr>
        <w:t>Annual Meeting of the American Political Science Association, October 1, 2021.</w:t>
      </w:r>
    </w:p>
    <w:p w14:paraId="3FC62506" w14:textId="2F87234F" w:rsidR="003B1E6C" w:rsidRDefault="003B1E6C" w:rsidP="005F3921">
      <w:pPr>
        <w:rPr>
          <w:rFonts w:ascii="Garamond" w:hAnsi="Garamond"/>
        </w:rPr>
      </w:pPr>
    </w:p>
    <w:p w14:paraId="6E625627" w14:textId="7FE2D1E2" w:rsidR="003B1E6C" w:rsidRDefault="003B1E6C" w:rsidP="005F3921">
      <w:pPr>
        <w:rPr>
          <w:rFonts w:ascii="Garamond" w:hAnsi="Garamond"/>
        </w:rPr>
      </w:pPr>
      <w:r>
        <w:rPr>
          <w:rFonts w:ascii="Garamond" w:hAnsi="Garamond"/>
        </w:rPr>
        <w:t>Panel Chair: “Alliance Strategies: How States Manage Their Security Alliances.” Annual Meeting of the American Political Science Association, October 1, 2021.</w:t>
      </w:r>
    </w:p>
    <w:p w14:paraId="270B01E8" w14:textId="77777777" w:rsidR="00DE460B" w:rsidRDefault="00DE460B" w:rsidP="005F3921">
      <w:pPr>
        <w:rPr>
          <w:rFonts w:ascii="Garamond" w:hAnsi="Garamond"/>
        </w:rPr>
      </w:pPr>
    </w:p>
    <w:p w14:paraId="728F0DA3" w14:textId="12ABDBDA" w:rsidR="00DE460B" w:rsidRDefault="00DE460B" w:rsidP="005F3921">
      <w:pPr>
        <w:rPr>
          <w:rFonts w:ascii="Garamond" w:hAnsi="Garamond"/>
        </w:rPr>
      </w:pPr>
      <w:r>
        <w:rPr>
          <w:rFonts w:ascii="Garamond" w:hAnsi="Garamond"/>
        </w:rPr>
        <w:t xml:space="preserve">Presentation: </w:t>
      </w:r>
      <w:r>
        <w:rPr>
          <w:rFonts w:ascii="Garamond" w:hAnsi="Garamond"/>
          <w:i/>
        </w:rPr>
        <w:t xml:space="preserve">The Power to Divide </w:t>
      </w:r>
      <w:r>
        <w:rPr>
          <w:rFonts w:ascii="Garamond" w:hAnsi="Garamond"/>
        </w:rPr>
        <w:t>and How to Distance Russia from China. RSIS Panel</w:t>
      </w:r>
      <w:r w:rsidR="000451C8">
        <w:rPr>
          <w:rFonts w:ascii="Garamond" w:hAnsi="Garamond"/>
        </w:rPr>
        <w:t xml:space="preserve">: </w:t>
      </w:r>
      <w:r>
        <w:rPr>
          <w:rFonts w:ascii="Garamond" w:hAnsi="Garamond"/>
        </w:rPr>
        <w:t>“Trump, Biden, and the Fate of America’s Alliances.” Hosted by the S. Rajaratnam School of International Studies, Singapore, September 3, 2021.</w:t>
      </w:r>
      <w:r w:rsidR="000451C8">
        <w:rPr>
          <w:rFonts w:ascii="Garamond" w:hAnsi="Garamond"/>
        </w:rPr>
        <w:t xml:space="preserve"> (webinar)</w:t>
      </w:r>
    </w:p>
    <w:p w14:paraId="479CCAE4" w14:textId="77777777" w:rsidR="00DE460B" w:rsidRDefault="00DE460B" w:rsidP="005F3921">
      <w:pPr>
        <w:rPr>
          <w:rFonts w:ascii="Garamond" w:hAnsi="Garamond"/>
        </w:rPr>
      </w:pPr>
    </w:p>
    <w:p w14:paraId="5BCF4E64" w14:textId="750B2524" w:rsidR="005F3921" w:rsidRPr="005F3921" w:rsidRDefault="004A0C2D" w:rsidP="005F3921">
      <w:pPr>
        <w:rPr>
          <w:rFonts w:ascii="Garamond" w:eastAsia="Times New Roman" w:hAnsi="Garamond"/>
        </w:rPr>
      </w:pPr>
      <w:r w:rsidRPr="005F3921">
        <w:rPr>
          <w:rFonts w:ascii="Garamond" w:hAnsi="Garamond"/>
        </w:rPr>
        <w:t xml:space="preserve">Presentation: Commentary </w:t>
      </w:r>
      <w:r w:rsidR="005F3921" w:rsidRPr="005F3921">
        <w:rPr>
          <w:rFonts w:ascii="Garamond" w:hAnsi="Garamond"/>
        </w:rPr>
        <w:t>on Ayumi Teraoka, “</w:t>
      </w:r>
      <w:r w:rsidR="005F3921" w:rsidRPr="005F3921">
        <w:rPr>
          <w:rFonts w:ascii="Garamond" w:eastAsia="Times New Roman" w:hAnsi="Garamond"/>
          <w:color w:val="222222"/>
          <w:shd w:val="clear" w:color="auto" w:fill="FFFFFF"/>
        </w:rPr>
        <w:t>Third Party Coercion and Gray Zone Conflicts: Assessing U.S. Foreign Policy over the East China Sea, 2008-2014.”</w:t>
      </w:r>
      <w:r w:rsidR="005F3921">
        <w:rPr>
          <w:rFonts w:ascii="Garamond" w:eastAsia="Times New Roman" w:hAnsi="Garamond"/>
          <w:color w:val="222222"/>
          <w:shd w:val="clear" w:color="auto" w:fill="FFFFFF"/>
        </w:rPr>
        <w:t xml:space="preserve"> Japanese Politics Online Seminar Series, Harvard University Program on US-Japan Relations, November 12, 2020.</w:t>
      </w:r>
    </w:p>
    <w:p w14:paraId="25110FB8" w14:textId="758F05EC" w:rsidR="00A953F2" w:rsidRDefault="00A953F2" w:rsidP="00162EEA">
      <w:pPr>
        <w:rPr>
          <w:rFonts w:ascii="Garamond" w:hAnsi="Garamond"/>
        </w:rPr>
      </w:pPr>
    </w:p>
    <w:p w14:paraId="1A94C1DD" w14:textId="1883F003" w:rsidR="00A953F2" w:rsidRDefault="00A953F2" w:rsidP="00162EEA">
      <w:pPr>
        <w:rPr>
          <w:rFonts w:ascii="Garamond" w:hAnsi="Garamond"/>
        </w:rPr>
      </w:pPr>
      <w:r>
        <w:rPr>
          <w:rFonts w:ascii="Garamond" w:hAnsi="Garamond"/>
        </w:rPr>
        <w:t xml:space="preserve">Paper: “Arms Control as Wedge Strategy.” </w:t>
      </w:r>
      <w:r w:rsidR="004A0C2D">
        <w:rPr>
          <w:rFonts w:ascii="Garamond" w:hAnsi="Garamond"/>
        </w:rPr>
        <w:t xml:space="preserve">(Co-author w/ Khang Vu). </w:t>
      </w:r>
      <w:r>
        <w:rPr>
          <w:rFonts w:ascii="Garamond" w:hAnsi="Garamond"/>
        </w:rPr>
        <w:t xml:space="preserve">Annual Meeting of the American Political Science Association, </w:t>
      </w:r>
      <w:r w:rsidR="004A0C2D">
        <w:rPr>
          <w:rFonts w:ascii="Garamond" w:hAnsi="Garamond"/>
        </w:rPr>
        <w:t>September 10, 2020.</w:t>
      </w:r>
    </w:p>
    <w:p w14:paraId="57DE01B7" w14:textId="77777777" w:rsidR="00A953F2" w:rsidRDefault="00A953F2" w:rsidP="00162EEA">
      <w:pPr>
        <w:rPr>
          <w:rFonts w:ascii="Garamond" w:hAnsi="Garamond"/>
        </w:rPr>
      </w:pPr>
    </w:p>
    <w:p w14:paraId="42E83E50" w14:textId="4F9CB59B" w:rsidR="00162EEA" w:rsidRPr="005A60B5" w:rsidRDefault="00162EEA" w:rsidP="00162EEA">
      <w:pPr>
        <w:rPr>
          <w:rFonts w:ascii="Garamond" w:hAnsi="Garamond"/>
        </w:rPr>
      </w:pPr>
      <w:r>
        <w:rPr>
          <w:rFonts w:ascii="Garamond" w:hAnsi="Garamond"/>
        </w:rPr>
        <w:t xml:space="preserve">Presentation: </w:t>
      </w:r>
      <w:r w:rsidR="005F00D9">
        <w:rPr>
          <w:rFonts w:ascii="Garamond" w:hAnsi="Garamond"/>
        </w:rPr>
        <w:t>“</w:t>
      </w:r>
      <w:r>
        <w:rPr>
          <w:rFonts w:ascii="Garamond" w:hAnsi="Garamond"/>
        </w:rPr>
        <w:t>The American Alliance System and the Problem of Dividing Russia and China.</w:t>
      </w:r>
      <w:r w:rsidR="005F00D9">
        <w:rPr>
          <w:rFonts w:ascii="Garamond" w:hAnsi="Garamond"/>
        </w:rPr>
        <w:t>”</w:t>
      </w:r>
      <w:r>
        <w:rPr>
          <w:rFonts w:ascii="Garamond" w:hAnsi="Garamond"/>
        </w:rPr>
        <w:t xml:space="preserve"> Doshisha University, Center for American Studies, Kyoto, May 24, 2019. </w:t>
      </w:r>
    </w:p>
    <w:p w14:paraId="2E2EF5F2" w14:textId="77777777" w:rsidR="00162EEA" w:rsidRDefault="00162EEA">
      <w:pPr>
        <w:rPr>
          <w:rFonts w:ascii="Garamond" w:hAnsi="Garamond"/>
        </w:rPr>
      </w:pPr>
    </w:p>
    <w:p w14:paraId="2B39110A" w14:textId="6F3D07F3" w:rsidR="00162EEA" w:rsidRPr="005A60B5" w:rsidRDefault="00162EEA">
      <w:pPr>
        <w:rPr>
          <w:rFonts w:ascii="Garamond" w:hAnsi="Garamond"/>
        </w:rPr>
      </w:pPr>
      <w:r>
        <w:rPr>
          <w:rFonts w:ascii="Garamond" w:hAnsi="Garamond"/>
        </w:rPr>
        <w:t xml:space="preserve">Presentation: </w:t>
      </w:r>
      <w:r w:rsidR="00DB04D6">
        <w:rPr>
          <w:rFonts w:ascii="Garamond" w:hAnsi="Garamond"/>
        </w:rPr>
        <w:t>“</w:t>
      </w:r>
      <w:r>
        <w:rPr>
          <w:rFonts w:ascii="Garamond" w:hAnsi="Garamond"/>
        </w:rPr>
        <w:t>The American Alliance System and the Problem of Dividing Russia and China.</w:t>
      </w:r>
      <w:r w:rsidR="005F00D9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Waseda</w:t>
      </w:r>
      <w:proofErr w:type="spellEnd"/>
      <w:r>
        <w:rPr>
          <w:rFonts w:ascii="Garamond" w:hAnsi="Garamond"/>
        </w:rPr>
        <w:t xml:space="preserve"> University, Graduate School of Asia-Pacific Studies, Tokyo, May 22, 2019. </w:t>
      </w:r>
    </w:p>
    <w:p w14:paraId="310592DA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C67B357" w14:textId="6915381C" w:rsidR="0093236C" w:rsidRDefault="0093236C" w:rsidP="0093236C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“Triple Threat: Three Faces of NATO Fragmentation.” International Studies Association Annual Meeting, San Francisco. April 7, 2018.</w:t>
      </w:r>
    </w:p>
    <w:p w14:paraId="1B567D8A" w14:textId="601AE8CE" w:rsidR="00856AA9" w:rsidRDefault="00856AA9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F790383" w14:textId="1B0A8326" w:rsidR="00856AA9" w:rsidRPr="00856AA9" w:rsidRDefault="00856AA9" w:rsidP="00856AA9">
      <w:pPr>
        <w:rPr>
          <w:rFonts w:ascii="Garamond" w:eastAsia="Times New Roman" w:hAnsi="Garamond"/>
        </w:rPr>
      </w:pPr>
      <w:r>
        <w:rPr>
          <w:rFonts w:ascii="Garamond" w:hAnsi="Garamond"/>
        </w:rPr>
        <w:t xml:space="preserve">Roundtable </w:t>
      </w:r>
      <w:r w:rsidRPr="00856AA9">
        <w:rPr>
          <w:rFonts w:ascii="Garamond" w:hAnsi="Garamond"/>
        </w:rPr>
        <w:t>Chair &amp; Presentation: “</w:t>
      </w:r>
      <w:r w:rsidRPr="00856AA9">
        <w:rPr>
          <w:rFonts w:ascii="Garamond" w:eastAsia="Times New Roman" w:hAnsi="Garamond"/>
          <w:color w:val="202124"/>
          <w:shd w:val="clear" w:color="auto" w:fill="FFFFFF"/>
        </w:rPr>
        <w:t>Rethinking Bilateral Deterrence and Escalation Control in the Post-Cold War World</w:t>
      </w:r>
      <w:r>
        <w:rPr>
          <w:rFonts w:ascii="Garamond" w:eastAsia="Times New Roman" w:hAnsi="Garamond"/>
          <w:color w:val="202124"/>
          <w:shd w:val="clear" w:color="auto" w:fill="FFFFFF"/>
        </w:rPr>
        <w:t>.”</w:t>
      </w:r>
      <w:r w:rsidR="00712518" w:rsidRPr="00712518">
        <w:rPr>
          <w:rFonts w:ascii="Garamond" w:hAnsi="Garamond"/>
        </w:rPr>
        <w:t xml:space="preserve"> </w:t>
      </w:r>
      <w:r w:rsidR="00712518">
        <w:rPr>
          <w:rFonts w:ascii="Garamond" w:hAnsi="Garamond"/>
        </w:rPr>
        <w:t>International Studies Association Annual Meeting, San Francisco. April 5, 2018.</w:t>
      </w:r>
    </w:p>
    <w:p w14:paraId="7D17096B" w14:textId="7D55FE9A" w:rsidR="00856AA9" w:rsidRDefault="00856AA9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  </w:t>
      </w:r>
    </w:p>
    <w:p w14:paraId="60D99B67" w14:textId="76183879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Presentation: </w:t>
      </w:r>
      <w:r w:rsidR="00DB04D6">
        <w:rPr>
          <w:rFonts w:ascii="Garamond" w:eastAsia="Times" w:hAnsi="Garamond" w:cs="Times New Roman"/>
          <w:sz w:val="24"/>
        </w:rPr>
        <w:t>“</w:t>
      </w:r>
      <w:r>
        <w:rPr>
          <w:rFonts w:ascii="Garamond" w:eastAsia="Times" w:hAnsi="Garamond" w:cs="Times New Roman"/>
          <w:sz w:val="24"/>
        </w:rPr>
        <w:t>The Process of Policy-Theory Research.</w:t>
      </w:r>
      <w:r w:rsidR="00DB04D6">
        <w:rPr>
          <w:rFonts w:ascii="Garamond" w:eastAsia="Times" w:hAnsi="Garamond" w:cs="Times New Roman"/>
          <w:sz w:val="24"/>
        </w:rPr>
        <w:t>”</w:t>
      </w:r>
      <w:r>
        <w:rPr>
          <w:rFonts w:ascii="Garamond" w:eastAsia="Times" w:hAnsi="Garamond" w:cs="Times New Roman"/>
          <w:sz w:val="24"/>
        </w:rPr>
        <w:t xml:space="preserve"> Invited Lecture, </w:t>
      </w:r>
      <w:proofErr w:type="spellStart"/>
      <w:r>
        <w:rPr>
          <w:rFonts w:ascii="Garamond" w:eastAsia="Times" w:hAnsi="Garamond" w:cs="Times New Roman"/>
          <w:sz w:val="24"/>
        </w:rPr>
        <w:t>Comillas</w:t>
      </w:r>
      <w:proofErr w:type="spellEnd"/>
      <w:r>
        <w:rPr>
          <w:rFonts w:ascii="Garamond" w:eastAsia="Times" w:hAnsi="Garamond" w:cs="Times New Roman"/>
          <w:sz w:val="24"/>
        </w:rPr>
        <w:t xml:space="preserve"> University, Madrid, Spain. May 2017.</w:t>
      </w:r>
    </w:p>
    <w:p w14:paraId="7E65EEAE" w14:textId="77777777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4FE4357" w14:textId="14C9D136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lastRenderedPageBreak/>
        <w:t xml:space="preserve">Presentation: </w:t>
      </w:r>
      <w:r w:rsidR="00DB04D6">
        <w:rPr>
          <w:rFonts w:ascii="Garamond" w:eastAsia="Times" w:hAnsi="Garamond" w:cs="Times New Roman"/>
          <w:sz w:val="24"/>
        </w:rPr>
        <w:t>“</w:t>
      </w:r>
      <w:r>
        <w:rPr>
          <w:rFonts w:ascii="Garamond" w:eastAsia="Times" w:hAnsi="Garamond" w:cs="Times New Roman"/>
          <w:sz w:val="24"/>
        </w:rPr>
        <w:t>Alignment Counterfactuals and the Causes of War.</w:t>
      </w:r>
      <w:r w:rsidR="00DB04D6">
        <w:rPr>
          <w:rFonts w:ascii="Garamond" w:eastAsia="Times" w:hAnsi="Garamond" w:cs="Times New Roman"/>
          <w:sz w:val="24"/>
        </w:rPr>
        <w:t>”</w:t>
      </w:r>
      <w:r>
        <w:rPr>
          <w:rFonts w:ascii="Garamond" w:eastAsia="Times" w:hAnsi="Garamond" w:cs="Times New Roman"/>
          <w:sz w:val="24"/>
        </w:rPr>
        <w:t xml:space="preserve"> Invited Lecture to Faculty</w:t>
      </w:r>
      <w:r w:rsidR="008054B1">
        <w:rPr>
          <w:rFonts w:ascii="Garamond" w:eastAsia="Times" w:hAnsi="Garamond" w:cs="Times New Roman"/>
          <w:sz w:val="24"/>
        </w:rPr>
        <w:t xml:space="preserve"> Research</w:t>
      </w:r>
      <w:r>
        <w:rPr>
          <w:rFonts w:ascii="Garamond" w:eastAsia="Times" w:hAnsi="Garamond" w:cs="Times New Roman"/>
          <w:sz w:val="24"/>
        </w:rPr>
        <w:t xml:space="preserve"> Seminar, Deusto University, Bilbao, Spain. May 2017.</w:t>
      </w:r>
    </w:p>
    <w:p w14:paraId="396A4F80" w14:textId="77777777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37BAD5A9" w14:textId="64C0CE77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Presentation: </w:t>
      </w:r>
      <w:r w:rsidR="00DB04D6">
        <w:rPr>
          <w:rFonts w:ascii="Garamond" w:eastAsia="Times" w:hAnsi="Garamond" w:cs="Times New Roman"/>
          <w:sz w:val="24"/>
        </w:rPr>
        <w:t>“</w:t>
      </w:r>
      <w:r>
        <w:rPr>
          <w:rFonts w:ascii="Garamond" w:eastAsia="Times" w:hAnsi="Garamond" w:cs="Times New Roman"/>
          <w:sz w:val="24"/>
        </w:rPr>
        <w:t>Life on the NATO Frontier.</w:t>
      </w:r>
      <w:r w:rsidR="00DB04D6">
        <w:rPr>
          <w:rFonts w:ascii="Garamond" w:eastAsia="Times" w:hAnsi="Garamond" w:cs="Times New Roman"/>
          <w:sz w:val="24"/>
        </w:rPr>
        <w:t>”</w:t>
      </w:r>
      <w:r>
        <w:rPr>
          <w:rFonts w:ascii="Garamond" w:eastAsia="Times" w:hAnsi="Garamond" w:cs="Times New Roman"/>
          <w:sz w:val="24"/>
        </w:rPr>
        <w:t xml:space="preserve"> Invited Lecture, Deusto University, Bilbao, Spain. May 2017.</w:t>
      </w:r>
    </w:p>
    <w:p w14:paraId="6059FFEE" w14:textId="77777777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7BC2C51" w14:textId="6B7C72F9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Presentation: </w:t>
      </w:r>
      <w:r w:rsidR="00DB04D6">
        <w:rPr>
          <w:rFonts w:ascii="Garamond" w:eastAsia="Times" w:hAnsi="Garamond" w:cs="Times New Roman"/>
          <w:sz w:val="24"/>
        </w:rPr>
        <w:t>“</w:t>
      </w:r>
      <w:r>
        <w:rPr>
          <w:rFonts w:ascii="Garamond" w:eastAsia="Times" w:hAnsi="Garamond" w:cs="Times New Roman"/>
          <w:sz w:val="24"/>
        </w:rPr>
        <w:t>Spain and Syria: International Civil Wars.</w:t>
      </w:r>
      <w:r w:rsidR="00DB04D6">
        <w:rPr>
          <w:rFonts w:ascii="Garamond" w:eastAsia="Times" w:hAnsi="Garamond" w:cs="Times New Roman"/>
          <w:sz w:val="24"/>
        </w:rPr>
        <w:t>”</w:t>
      </w:r>
      <w:r>
        <w:rPr>
          <w:rFonts w:ascii="Garamond" w:eastAsia="Times" w:hAnsi="Garamond" w:cs="Times New Roman"/>
          <w:sz w:val="24"/>
        </w:rPr>
        <w:t xml:space="preserve"> Invited Lecture, Deusto University, Bilbao, Spain. May 2017.</w:t>
      </w:r>
    </w:p>
    <w:p w14:paraId="172B97A9" w14:textId="77777777" w:rsidR="00E178D5" w:rsidRDefault="00E178D5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26841FA3" w14:textId="7BE6C0C3" w:rsidR="007F29D4" w:rsidRDefault="007F29D4" w:rsidP="007F29D4">
      <w:pPr>
        <w:pStyle w:val="HTMLPreformatted"/>
        <w:rPr>
          <w:rFonts w:ascii="Garamond" w:hAnsi="Garamond" w:cs="Times New Roman"/>
          <w:sz w:val="24"/>
          <w:szCs w:val="24"/>
        </w:rPr>
      </w:pPr>
      <w:r>
        <w:rPr>
          <w:rFonts w:ascii="Garamond" w:eastAsia="Times" w:hAnsi="Garamond" w:cs="Times New Roman"/>
          <w:sz w:val="24"/>
        </w:rPr>
        <w:t xml:space="preserve">Paper: “Russia’s German Card.”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E3CC0">
        <w:rPr>
          <w:rFonts w:ascii="Garamond" w:hAnsi="Garamond" w:cs="Times New Roman"/>
          <w:sz w:val="24"/>
          <w:szCs w:val="24"/>
        </w:rPr>
        <w:t>South Bend, IL, November, 2016</w:t>
      </w:r>
      <w:r>
        <w:rPr>
          <w:rFonts w:ascii="Garamond" w:hAnsi="Garamond" w:cs="Times New Roman"/>
          <w:sz w:val="24"/>
          <w:szCs w:val="24"/>
        </w:rPr>
        <w:t>.</w:t>
      </w:r>
    </w:p>
    <w:p w14:paraId="23FA5AB6" w14:textId="77777777" w:rsidR="007F29D4" w:rsidRDefault="007F29D4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3335718" w14:textId="49EB0DA4" w:rsidR="002B6CE3" w:rsidRDefault="002B6CE3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Roundtable</w:t>
      </w:r>
      <w:r w:rsidR="00F45983">
        <w:rPr>
          <w:rFonts w:ascii="Garamond" w:eastAsia="Times" w:hAnsi="Garamond" w:cs="Times New Roman"/>
          <w:sz w:val="24"/>
        </w:rPr>
        <w:t xml:space="preserve"> Presentation</w:t>
      </w:r>
      <w:r>
        <w:rPr>
          <w:rFonts w:ascii="Garamond" w:eastAsia="Times" w:hAnsi="Garamond" w:cs="Times New Roman"/>
          <w:sz w:val="24"/>
        </w:rPr>
        <w:t xml:space="preserve">: “Peace and Power: Systemic Constraints and Domestic Conditions.” </w:t>
      </w:r>
      <w:r>
        <w:rPr>
          <w:rFonts w:ascii="Garamond" w:hAnsi="Garamond"/>
          <w:sz w:val="24"/>
          <w:szCs w:val="24"/>
        </w:rPr>
        <w:t>Annual Meeting of the American Political Science Association, Philadelphia, September 1, 2016.</w:t>
      </w:r>
    </w:p>
    <w:p w14:paraId="73A10829" w14:textId="77777777" w:rsidR="002B6CE3" w:rsidRDefault="002B6CE3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C481235" w14:textId="34C0B569" w:rsidR="00306F6A" w:rsidRDefault="00306F6A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Book Workshop: Chapters from </w:t>
      </w:r>
      <w:r w:rsidRPr="00306F6A">
        <w:rPr>
          <w:rFonts w:ascii="Garamond" w:eastAsia="Times" w:hAnsi="Garamond" w:cs="Times New Roman"/>
          <w:i/>
          <w:sz w:val="24"/>
        </w:rPr>
        <w:t>The Power to Divide</w:t>
      </w:r>
      <w:r>
        <w:rPr>
          <w:rFonts w:ascii="Garamond" w:eastAsia="Times" w:hAnsi="Garamond" w:cs="Times New Roman"/>
          <w:sz w:val="24"/>
        </w:rPr>
        <w:t>. Lone Star National Security Forum, Dallas TX, March 31, 2016.</w:t>
      </w:r>
    </w:p>
    <w:p w14:paraId="16775D6E" w14:textId="77777777" w:rsidR="00306F6A" w:rsidRDefault="00306F6A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6FBA1572" w14:textId="6DBB8A42" w:rsidR="00510B76" w:rsidRDefault="00510B76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Presentation: </w:t>
      </w:r>
      <w:r w:rsidR="00DB04D6">
        <w:rPr>
          <w:rFonts w:ascii="Garamond" w:eastAsia="Times" w:hAnsi="Garamond" w:cs="Times New Roman"/>
          <w:sz w:val="24"/>
        </w:rPr>
        <w:t>“</w:t>
      </w:r>
      <w:r>
        <w:rPr>
          <w:rFonts w:ascii="Garamond" w:eastAsia="Times" w:hAnsi="Garamond" w:cs="Times New Roman"/>
          <w:sz w:val="24"/>
        </w:rPr>
        <w:t>America’s Alliance Dilemmas.</w:t>
      </w:r>
      <w:r w:rsidR="00DB04D6">
        <w:rPr>
          <w:rFonts w:ascii="Garamond" w:eastAsia="Times" w:hAnsi="Garamond" w:cs="Times New Roman"/>
          <w:sz w:val="24"/>
        </w:rPr>
        <w:t>”</w:t>
      </w:r>
      <w:r>
        <w:rPr>
          <w:rFonts w:ascii="Garamond" w:eastAsia="Times" w:hAnsi="Garamond" w:cs="Times New Roman"/>
          <w:sz w:val="24"/>
        </w:rPr>
        <w:t xml:space="preserve"> International Security Program, Korbel School of International Studies, Denver University; and Denver Council on Foreign Relations, March 2, 2016.</w:t>
      </w:r>
    </w:p>
    <w:p w14:paraId="50D5B471" w14:textId="77777777" w:rsidR="00510B76" w:rsidRDefault="00510B76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422ECBB2" w14:textId="44435EC2" w:rsidR="001142D3" w:rsidRDefault="001142D3" w:rsidP="00CC747E">
      <w:pPr>
        <w:pStyle w:val="HTMLPreformatted"/>
        <w:rPr>
          <w:rFonts w:ascii="Garamond" w:hAnsi="Garamond" w:cs="Times New Roman"/>
          <w:sz w:val="24"/>
          <w:szCs w:val="24"/>
        </w:rPr>
      </w:pPr>
      <w:r>
        <w:rPr>
          <w:rFonts w:ascii="Garamond" w:eastAsia="Times" w:hAnsi="Garamond" w:cs="Times New Roman"/>
          <w:sz w:val="24"/>
        </w:rPr>
        <w:t>Paper</w:t>
      </w:r>
      <w:r w:rsidR="006E31BA">
        <w:rPr>
          <w:rFonts w:ascii="Garamond" w:eastAsia="Times" w:hAnsi="Garamond" w:cs="Times New Roman"/>
          <w:sz w:val="24"/>
        </w:rPr>
        <w:t xml:space="preserve"> (and Panel Chair)</w:t>
      </w:r>
      <w:r>
        <w:rPr>
          <w:rFonts w:ascii="Garamond" w:eastAsia="Times" w:hAnsi="Garamond" w:cs="Times New Roman"/>
          <w:sz w:val="24"/>
        </w:rPr>
        <w:t xml:space="preserve">: “Prolonging World War I: The Consequences of Ottoman and Italian Intervention.” </w:t>
      </w:r>
      <w:r w:rsidR="006E31BA">
        <w:rPr>
          <w:rFonts w:ascii="Garamond" w:eastAsia="Times" w:hAnsi="Garamond" w:cs="Times New Roman"/>
          <w:sz w:val="24"/>
        </w:rPr>
        <w:t>On panel:</w:t>
      </w:r>
      <w:r w:rsidR="006E31BA" w:rsidRPr="006E31BA">
        <w:rPr>
          <w:rFonts w:ascii="Garamond" w:hAnsi="Garamond" w:cs="Times New Roman"/>
          <w:sz w:val="24"/>
          <w:szCs w:val="24"/>
        </w:rPr>
        <w:t xml:space="preserve"> </w:t>
      </w:r>
      <w:r w:rsidR="006E31BA">
        <w:rPr>
          <w:rFonts w:ascii="Garamond" w:hAnsi="Garamond" w:cs="Times New Roman"/>
          <w:sz w:val="24"/>
          <w:szCs w:val="24"/>
        </w:rPr>
        <w:t xml:space="preserve">Beyond the July Crisis: The Extension of the First World War. </w:t>
      </w:r>
      <w:r w:rsidR="006E31BA">
        <w:rPr>
          <w:rFonts w:ascii="Garamond" w:eastAsia="Times" w:hAnsi="Garamond" w:cs="Times New Roman"/>
          <w:sz w:val="24"/>
        </w:rPr>
        <w:t xml:space="preserve">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Springfield, MA October 10-11, 2015.</w:t>
      </w:r>
    </w:p>
    <w:p w14:paraId="68BE6340" w14:textId="77777777" w:rsidR="001142D3" w:rsidRDefault="001142D3" w:rsidP="00CC747E">
      <w:pPr>
        <w:pStyle w:val="HTMLPreformatted"/>
        <w:rPr>
          <w:rFonts w:ascii="Garamond" w:hAnsi="Garamond" w:cs="Times New Roman"/>
          <w:sz w:val="24"/>
          <w:szCs w:val="24"/>
        </w:rPr>
      </w:pPr>
    </w:p>
    <w:p w14:paraId="24021943" w14:textId="761DBB6D" w:rsidR="001142D3" w:rsidRDefault="001142D3" w:rsidP="001142D3">
      <w:pPr>
        <w:pStyle w:val="HTMLPreformatte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Panel Discussant: “The New Power Politics.”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Springfield, MA October 10-11, 2015.</w:t>
      </w:r>
    </w:p>
    <w:p w14:paraId="31D2A730" w14:textId="77777777" w:rsidR="001142D3" w:rsidRDefault="001142D3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23B339C8" w14:textId="73F78868" w:rsidR="001142D3" w:rsidRDefault="001142D3" w:rsidP="001142D3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hAnsi="Garamond" w:cs="Times New Roman"/>
          <w:sz w:val="24"/>
          <w:szCs w:val="24"/>
        </w:rPr>
        <w:t xml:space="preserve">Panel Chair: </w:t>
      </w:r>
      <w:r w:rsidR="00DB04D6">
        <w:rPr>
          <w:rFonts w:ascii="Garamond" w:hAnsi="Garamond" w:cs="Times New Roman"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>China and Regional Powers.</w:t>
      </w:r>
      <w:r w:rsidR="00DB04D6">
        <w:rPr>
          <w:rFonts w:ascii="Garamond" w:hAnsi="Garamond" w:cs="Times New Roman"/>
          <w:sz w:val="24"/>
          <w:szCs w:val="24"/>
        </w:rPr>
        <w:t>”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Springfield, MA October 10-11, 2015.</w:t>
      </w:r>
    </w:p>
    <w:p w14:paraId="79649F45" w14:textId="77777777" w:rsidR="001142D3" w:rsidRDefault="001142D3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0E808391" w14:textId="6F29014F" w:rsidR="007B2FD7" w:rsidRDefault="007B2FD7" w:rsidP="00CC747E">
      <w:pPr>
        <w:pStyle w:val="HTMLPreformatte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Panel Chair: “Communicating Intentions.”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Austin, TX, November 14-15, 2014.</w:t>
      </w:r>
    </w:p>
    <w:p w14:paraId="73441568" w14:textId="77777777" w:rsidR="007B2FD7" w:rsidRDefault="007B2FD7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62D49259" w14:textId="4537F360" w:rsidR="007B2FD7" w:rsidRDefault="007B2FD7" w:rsidP="00CC747E">
      <w:pPr>
        <w:pStyle w:val="HTMLPreformatte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Paper: </w:t>
      </w:r>
      <w:r w:rsidRPr="00466C2A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Alignment Counterfactuals and the First World War: Why Turkey and Italy Mattered.”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Austin, TX, November 14-15, 2014.</w:t>
      </w:r>
    </w:p>
    <w:p w14:paraId="0FFF487C" w14:textId="77777777" w:rsidR="007B2FD7" w:rsidRDefault="007B2FD7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7AB1F8DD" w14:textId="734745DD" w:rsidR="0017202B" w:rsidRDefault="0017202B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hAnsi="Garamond"/>
          <w:sz w:val="24"/>
          <w:szCs w:val="24"/>
        </w:rPr>
        <w:t xml:space="preserve">Paper: </w:t>
      </w:r>
      <w:r w:rsidRPr="00466C2A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Alignment Counterfactuals and the First World War: Why Turkey and Italy Mattered.”</w:t>
      </w:r>
      <w:r w:rsidRPr="0017202B">
        <w:rPr>
          <w:rFonts w:ascii="Garamond" w:eastAsia="Times" w:hAnsi="Garamond" w:cs="Times New Roman"/>
          <w:sz w:val="24"/>
        </w:rPr>
        <w:t xml:space="preserve"> </w:t>
      </w:r>
      <w:r w:rsidRPr="005A60B5">
        <w:rPr>
          <w:rFonts w:ascii="Garamond" w:eastAsia="Times" w:hAnsi="Garamond" w:cs="Times New Roman"/>
          <w:sz w:val="24"/>
        </w:rPr>
        <w:t xml:space="preserve">Security Studies Program, Massachusetts Institute of Technology, </w:t>
      </w:r>
      <w:r>
        <w:rPr>
          <w:rFonts w:ascii="Garamond" w:eastAsia="Times" w:hAnsi="Garamond" w:cs="Times New Roman"/>
          <w:sz w:val="24"/>
        </w:rPr>
        <w:t>Oct. 1, 2014</w:t>
      </w:r>
      <w:r w:rsidRPr="005A60B5">
        <w:rPr>
          <w:rFonts w:ascii="Garamond" w:eastAsia="Times" w:hAnsi="Garamond" w:cs="Times New Roman"/>
          <w:sz w:val="24"/>
        </w:rPr>
        <w:t>.</w:t>
      </w:r>
    </w:p>
    <w:p w14:paraId="3DDF8DFC" w14:textId="77777777" w:rsidR="00E77CBC" w:rsidRDefault="00E77CBC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4456DFC1" w14:textId="5915BEFC" w:rsidR="00E77CBC" w:rsidRDefault="00E77CBC" w:rsidP="00E77CBC">
      <w:pPr>
        <w:pStyle w:val="HTMLPreformatted"/>
        <w:rPr>
          <w:rFonts w:ascii="Garamond" w:eastAsia="Times" w:hAnsi="Garamond" w:cs="Times New Roman"/>
          <w:sz w:val="24"/>
        </w:rPr>
      </w:pPr>
      <w:r w:rsidRPr="00466C2A">
        <w:rPr>
          <w:rFonts w:ascii="Garamond" w:hAnsi="Garamond"/>
          <w:sz w:val="24"/>
          <w:szCs w:val="24"/>
        </w:rPr>
        <w:lastRenderedPageBreak/>
        <w:t>Paper: “</w:t>
      </w:r>
      <w:r>
        <w:rPr>
          <w:rFonts w:ascii="Garamond" w:hAnsi="Garamond"/>
          <w:sz w:val="24"/>
          <w:szCs w:val="24"/>
        </w:rPr>
        <w:t>World War</w:t>
      </w:r>
      <w:r w:rsidR="0017202B">
        <w:rPr>
          <w:rFonts w:ascii="Garamond" w:hAnsi="Garamond"/>
          <w:sz w:val="24"/>
          <w:szCs w:val="24"/>
        </w:rPr>
        <w:t xml:space="preserve"> I Alignment Counterfactuals</w:t>
      </w:r>
      <w:r>
        <w:rPr>
          <w:rFonts w:ascii="Garamond" w:hAnsi="Garamond"/>
          <w:sz w:val="24"/>
          <w:szCs w:val="24"/>
        </w:rPr>
        <w:t xml:space="preserve">.” Annual Meeting of the American Political Science Association, Washington DC, </w:t>
      </w:r>
      <w:r w:rsidR="00B01E3D">
        <w:rPr>
          <w:rFonts w:ascii="Garamond" w:hAnsi="Garamond"/>
          <w:sz w:val="24"/>
          <w:szCs w:val="24"/>
        </w:rPr>
        <w:t>August</w:t>
      </w:r>
      <w:r>
        <w:rPr>
          <w:rFonts w:ascii="Garamond" w:hAnsi="Garamond"/>
          <w:sz w:val="24"/>
          <w:szCs w:val="24"/>
        </w:rPr>
        <w:t xml:space="preserve"> 2014.</w:t>
      </w:r>
    </w:p>
    <w:p w14:paraId="53D2B578" w14:textId="77777777" w:rsidR="00E77CBC" w:rsidRDefault="00E77CBC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7738ECE0" w14:textId="77777777" w:rsidR="002C2B13" w:rsidRDefault="002C2B13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“Politics of Division: Theory and Cases of Selective Accommodation Wedge Strategies.”  International Studies Association A</w:t>
      </w:r>
      <w:r w:rsidR="000F4EA1">
        <w:rPr>
          <w:rFonts w:ascii="Garamond" w:eastAsia="Times" w:hAnsi="Garamond" w:cs="Times New Roman"/>
          <w:sz w:val="24"/>
        </w:rPr>
        <w:t>nnual Meeting, Toronto, March 27</w:t>
      </w:r>
      <w:r>
        <w:rPr>
          <w:rFonts w:ascii="Garamond" w:eastAsia="Times" w:hAnsi="Garamond" w:cs="Times New Roman"/>
          <w:sz w:val="24"/>
        </w:rPr>
        <w:t>, 2014.</w:t>
      </w:r>
    </w:p>
    <w:p w14:paraId="5DE453A5" w14:textId="77777777" w:rsidR="002C2B13" w:rsidRDefault="002C2B13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1B69CDF7" w14:textId="204DF0FC" w:rsidR="002C2B13" w:rsidRDefault="002C2B13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Roundtable</w:t>
      </w:r>
      <w:r w:rsidR="00451052">
        <w:rPr>
          <w:rFonts w:ascii="Garamond" w:eastAsia="Times" w:hAnsi="Garamond" w:cs="Times New Roman"/>
          <w:sz w:val="24"/>
        </w:rPr>
        <w:t xml:space="preserve"> Presentation</w:t>
      </w:r>
      <w:r w:rsidR="006E31BA">
        <w:rPr>
          <w:rFonts w:ascii="Garamond" w:eastAsia="Times" w:hAnsi="Garamond" w:cs="Times New Roman"/>
          <w:sz w:val="24"/>
        </w:rPr>
        <w:t>:</w:t>
      </w:r>
      <w:r>
        <w:rPr>
          <w:rFonts w:ascii="Garamond" w:eastAsia="Times" w:hAnsi="Garamond" w:cs="Times New Roman"/>
          <w:sz w:val="24"/>
        </w:rPr>
        <w:t xml:space="preserve"> </w:t>
      </w:r>
      <w:r w:rsidR="000F4EA1">
        <w:rPr>
          <w:rFonts w:ascii="Garamond" w:eastAsia="Times" w:hAnsi="Garamond" w:cs="Times New Roman"/>
          <w:sz w:val="24"/>
        </w:rPr>
        <w:t>How We Think About Deterrence, The Contributions of Patrick Morgan. International Studies Association Annual Meeting, Toronto, March 28, 2014.</w:t>
      </w:r>
    </w:p>
    <w:p w14:paraId="450F3B38" w14:textId="77777777" w:rsidR="002C2B13" w:rsidRDefault="002C2B13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745FBFE9" w14:textId="77777777" w:rsidR="002932BF" w:rsidRDefault="002932BF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Paper: “Why Italy Fought and Turkey Did Not: Wedge Strategies, Balancing, and </w:t>
      </w:r>
      <w:proofErr w:type="spellStart"/>
      <w:r>
        <w:rPr>
          <w:rFonts w:ascii="Garamond" w:eastAsia="Times" w:hAnsi="Garamond" w:cs="Times New Roman"/>
          <w:sz w:val="24"/>
        </w:rPr>
        <w:t>Bandwagoning</w:t>
      </w:r>
      <w:proofErr w:type="spellEnd"/>
      <w:r>
        <w:rPr>
          <w:rFonts w:ascii="Garamond" w:eastAsia="Times" w:hAnsi="Garamond" w:cs="Times New Roman"/>
          <w:sz w:val="24"/>
        </w:rPr>
        <w:t xml:space="preserve"> in World War II.”  International Studies Association Annual Meeting, San Francisco, April 5, 2013.</w:t>
      </w:r>
    </w:p>
    <w:p w14:paraId="1852556B" w14:textId="77777777" w:rsidR="002932BF" w:rsidRDefault="002932BF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29A3A272" w14:textId="77777777" w:rsidR="002932BF" w:rsidRDefault="002932BF" w:rsidP="002932BF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“The Strategy of Coercive Isolation.”  International Studies Association Annual Meeting, San Francisco, April 3, 2013.</w:t>
      </w:r>
    </w:p>
    <w:p w14:paraId="059BA837" w14:textId="77777777" w:rsidR="002932BF" w:rsidRDefault="002932BF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3F90ED51" w14:textId="77777777" w:rsidR="00136845" w:rsidRDefault="00136845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Paper: “Coercive Diplomacy and Isolation of Adversaries in US Foreign Policy.” Research Program on International Security Seminar, </w:t>
      </w:r>
      <w:r w:rsidR="00473959">
        <w:rPr>
          <w:rFonts w:ascii="Garamond" w:eastAsia="Times" w:hAnsi="Garamond" w:cs="Times New Roman"/>
          <w:sz w:val="24"/>
        </w:rPr>
        <w:t>Princeton University, March 5, 2</w:t>
      </w:r>
      <w:r>
        <w:rPr>
          <w:rFonts w:ascii="Garamond" w:eastAsia="Times" w:hAnsi="Garamond" w:cs="Times New Roman"/>
          <w:sz w:val="24"/>
        </w:rPr>
        <w:t>013.</w:t>
      </w:r>
    </w:p>
    <w:p w14:paraId="35ED2421" w14:textId="77777777" w:rsidR="00136845" w:rsidRDefault="00136845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658FC873" w14:textId="77777777" w:rsidR="007D425E" w:rsidRDefault="001F5A2C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Paper: “Coercion by Division: Concepts, Contingencies, and Policy Contexts.”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Raleigh, NC, October 2012.</w:t>
      </w:r>
      <w:r>
        <w:rPr>
          <w:rFonts w:ascii="Garamond" w:eastAsia="Times" w:hAnsi="Garamond" w:cs="Times New Roman"/>
          <w:sz w:val="24"/>
        </w:rPr>
        <w:t xml:space="preserve"> </w:t>
      </w:r>
    </w:p>
    <w:p w14:paraId="5809C209" w14:textId="77777777" w:rsidR="007D425E" w:rsidRDefault="007D425E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0965C072" w14:textId="77777777" w:rsidR="001F5A2C" w:rsidRDefault="007D425E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“Pivotal Deterrence and the Chain Gang in the July 1914 Crisis.” Workshop on the First World War. Maxwell School, Syracuse University, April 29, 2012.</w:t>
      </w:r>
    </w:p>
    <w:p w14:paraId="1F947B7B" w14:textId="77777777" w:rsidR="001F5A2C" w:rsidRDefault="001F5A2C" w:rsidP="0058671A">
      <w:pPr>
        <w:pStyle w:val="HTMLPreformatted"/>
        <w:rPr>
          <w:rFonts w:ascii="Garamond" w:eastAsia="Times" w:hAnsi="Garamond" w:cs="Times New Roman"/>
          <w:sz w:val="24"/>
        </w:rPr>
      </w:pPr>
    </w:p>
    <w:p w14:paraId="1E51DBA7" w14:textId="77777777" w:rsidR="0058671A" w:rsidRDefault="0058671A" w:rsidP="0058671A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“The Alliance Politics of Concerted Accommodation: Entente Bargaining and Italian and Ottoman Interventions in the First World War.” International Studies Association Annual Meeting, San Diego, April 1, 2012.</w:t>
      </w:r>
    </w:p>
    <w:p w14:paraId="45645176" w14:textId="77777777" w:rsidR="0058671A" w:rsidRDefault="0058671A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3495F3C2" w14:textId="43F12329" w:rsidR="00CC747E" w:rsidRPr="00E67872" w:rsidRDefault="006E31BA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Roundtable</w:t>
      </w:r>
      <w:r w:rsidR="00451052">
        <w:rPr>
          <w:rFonts w:ascii="Garamond" w:eastAsia="Times" w:hAnsi="Garamond" w:cs="Times New Roman"/>
          <w:sz w:val="24"/>
        </w:rPr>
        <w:t xml:space="preserve"> Presentation: Remarks</w:t>
      </w:r>
      <w:r w:rsidR="00CC747E">
        <w:rPr>
          <w:rFonts w:ascii="Garamond" w:eastAsia="Times" w:hAnsi="Garamond" w:cs="Times New Roman"/>
          <w:sz w:val="24"/>
        </w:rPr>
        <w:t xml:space="preserve"> on Barkin’s </w:t>
      </w:r>
      <w:r w:rsidR="00CC747E">
        <w:rPr>
          <w:rFonts w:ascii="Garamond" w:eastAsia="Times" w:hAnsi="Garamond" w:cs="Times New Roman"/>
          <w:i/>
          <w:sz w:val="24"/>
        </w:rPr>
        <w:t>Realist Constructivism: Rethinking International Relations Theory</w:t>
      </w:r>
      <w:r w:rsidR="00CC747E">
        <w:rPr>
          <w:rFonts w:ascii="Garamond" w:eastAsia="Times" w:hAnsi="Garamond" w:cs="Times New Roman"/>
          <w:sz w:val="24"/>
        </w:rPr>
        <w:t>. International Studies Association-Northeast Annual Meeting, Providence, RI, November 4, 2011.</w:t>
      </w:r>
    </w:p>
    <w:p w14:paraId="77B535C9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DDD57D4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>Paper: “Wedge Strategies and the Problem of Concerted Accommodation: The Entente and Italian and Ottoman Alignment in the First World War.” International Studies Association Annual Meeting, Montreal, Canada, March 19, 2011.</w:t>
      </w:r>
    </w:p>
    <w:p w14:paraId="2F7F4AF1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 </w:t>
      </w:r>
    </w:p>
    <w:p w14:paraId="416ABAD2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>
        <w:rPr>
          <w:rFonts w:ascii="Garamond" w:eastAsia="Times" w:hAnsi="Garamond" w:cs="Times New Roman"/>
          <w:sz w:val="24"/>
        </w:rPr>
        <w:t xml:space="preserve">Paper: “Politics of Division: Discord Among Allies Over How to Divide Adversaries.” Presented to the Institute for </w:t>
      </w:r>
      <w:r w:rsidR="00B00196">
        <w:rPr>
          <w:rFonts w:ascii="Garamond" w:eastAsia="Times" w:hAnsi="Garamond" w:cs="Times New Roman"/>
          <w:sz w:val="24"/>
        </w:rPr>
        <w:t xml:space="preserve">Security and </w:t>
      </w:r>
      <w:r>
        <w:rPr>
          <w:rFonts w:ascii="Garamond" w:eastAsia="Times" w:hAnsi="Garamond" w:cs="Times New Roman"/>
          <w:sz w:val="24"/>
        </w:rPr>
        <w:t>Conflict Studies Workshop, George Washington University, February 14, 2011.</w:t>
      </w:r>
    </w:p>
    <w:p w14:paraId="368DD7C4" w14:textId="77777777" w:rsidR="00CC747E" w:rsidRDefault="00CC747E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7A9B4CFF" w14:textId="77777777" w:rsidR="00CC747E" w:rsidRDefault="00CC747E" w:rsidP="00CC747E">
      <w:pPr>
        <w:pStyle w:val="HTMLPreformatted"/>
        <w:rPr>
          <w:rFonts w:ascii="Garamond" w:hAnsi="Garamond" w:cs="Times New Roman"/>
          <w:sz w:val="24"/>
          <w:szCs w:val="24"/>
        </w:rPr>
      </w:pPr>
      <w:r w:rsidRPr="00D95750">
        <w:rPr>
          <w:rFonts w:ascii="Garamond" w:hAnsi="Garamond"/>
          <w:sz w:val="24"/>
          <w:szCs w:val="24"/>
        </w:rPr>
        <w:t>Paper: “Triangular Relations in World Politics: Structures, Strategies, and Dynamics.”</w:t>
      </w:r>
      <w:r>
        <w:rPr>
          <w:rFonts w:ascii="Garamond" w:hAnsi="Garamond"/>
          <w:sz w:val="24"/>
          <w:szCs w:val="24"/>
        </w:rPr>
        <w:t xml:space="preserve">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Providence RI, October 15, 2010.</w:t>
      </w:r>
    </w:p>
    <w:p w14:paraId="32E5C7D3" w14:textId="77777777" w:rsidR="00CC747E" w:rsidRDefault="00CC747E" w:rsidP="00CC747E">
      <w:pPr>
        <w:pStyle w:val="HTMLPreformatted"/>
        <w:rPr>
          <w:rFonts w:ascii="Garamond" w:hAnsi="Garamond" w:cs="Times New Roman"/>
          <w:sz w:val="24"/>
          <w:szCs w:val="24"/>
        </w:rPr>
      </w:pPr>
    </w:p>
    <w:p w14:paraId="342FC6CA" w14:textId="77777777" w:rsidR="00CC747E" w:rsidRPr="00D95750" w:rsidRDefault="00CC747E" w:rsidP="00CC747E">
      <w:pPr>
        <w:pStyle w:val="HTMLPreformatted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Panel Discussant: “Alliances in Peace and War.”</w:t>
      </w:r>
      <w:r w:rsidRPr="00D95750">
        <w:rPr>
          <w:rFonts w:ascii="Garamond" w:hAnsi="Garamond" w:cs="Times New Roman"/>
          <w:sz w:val="24"/>
          <w:szCs w:val="24"/>
        </w:rPr>
        <w:t xml:space="preserve">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</w:t>
      </w:r>
      <w:r>
        <w:rPr>
          <w:rFonts w:ascii="Garamond" w:hAnsi="Garamond" w:cs="Times New Roman"/>
          <w:sz w:val="24"/>
          <w:szCs w:val="24"/>
        </w:rPr>
        <w:t xml:space="preserve"> Providence RI, October 15, 2010.</w:t>
      </w:r>
    </w:p>
    <w:p w14:paraId="27EA04C2" w14:textId="77777777" w:rsidR="00CC747E" w:rsidRDefault="00CC747E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57C543FE" w14:textId="77777777" w:rsidR="00CC747E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466C2A">
        <w:rPr>
          <w:rFonts w:ascii="Garamond" w:hAnsi="Garamond"/>
          <w:sz w:val="24"/>
          <w:szCs w:val="24"/>
        </w:rPr>
        <w:t>Paper: “Powers of Division: From the Anti-Comintern, to the Nazi-Soviet, to the Japanese-Soviet Neutrality Pact</w:t>
      </w:r>
      <w:r>
        <w:rPr>
          <w:rFonts w:ascii="Garamond" w:hAnsi="Garamond"/>
          <w:sz w:val="24"/>
          <w:szCs w:val="24"/>
        </w:rPr>
        <w:t>.” Annual Meeting of the American Political Science Association, Washington DC, September 5, 2010.</w:t>
      </w:r>
    </w:p>
    <w:p w14:paraId="45CE45FC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155F9ECE" w14:textId="77777777" w:rsidR="00CC747E" w:rsidRPr="008664D1" w:rsidRDefault="00CC747E" w:rsidP="00CC747E">
      <w:pPr>
        <w:pStyle w:val="HTMLPreformatted"/>
        <w:rPr>
          <w:rFonts w:ascii="Garamond" w:hAnsi="Garamond"/>
          <w:sz w:val="24"/>
          <w:szCs w:val="24"/>
        </w:rPr>
      </w:pPr>
      <w:r w:rsidRPr="008664D1">
        <w:rPr>
          <w:rFonts w:ascii="Garamond" w:hAnsi="Garamond"/>
          <w:sz w:val="24"/>
          <w:szCs w:val="24"/>
        </w:rPr>
        <w:t xml:space="preserve">Paper: “Obama’s War on Terror at the UN.” </w:t>
      </w:r>
      <w:r>
        <w:rPr>
          <w:rFonts w:ascii="Garamond" w:hAnsi="Garamond"/>
          <w:bCs/>
          <w:sz w:val="24"/>
          <w:szCs w:val="24"/>
        </w:rPr>
        <w:t xml:space="preserve">Conference on </w:t>
      </w:r>
      <w:r w:rsidRPr="008664D1">
        <w:rPr>
          <w:rFonts w:ascii="Garamond" w:hAnsi="Garamond"/>
          <w:bCs/>
          <w:sz w:val="24"/>
          <w:szCs w:val="24"/>
        </w:rPr>
        <w:t>Obama and Executive Power</w:t>
      </w:r>
      <w:r>
        <w:rPr>
          <w:rFonts w:ascii="Garamond" w:hAnsi="Garamond"/>
          <w:bCs/>
          <w:sz w:val="24"/>
          <w:szCs w:val="24"/>
        </w:rPr>
        <w:t>: The Case of National Security. Clough Center, Boston College,</w:t>
      </w:r>
      <w:r w:rsidRPr="008664D1">
        <w:rPr>
          <w:rFonts w:ascii="Garamond" w:hAnsi="Garamond"/>
          <w:bCs/>
          <w:sz w:val="24"/>
          <w:szCs w:val="24"/>
        </w:rPr>
        <w:t xml:space="preserve"> April 9, 2010</w:t>
      </w:r>
      <w:r>
        <w:rPr>
          <w:rFonts w:ascii="Garamond" w:hAnsi="Garamond"/>
          <w:bCs/>
          <w:sz w:val="24"/>
          <w:szCs w:val="24"/>
        </w:rPr>
        <w:t>.</w:t>
      </w:r>
    </w:p>
    <w:p w14:paraId="105BF88A" w14:textId="77777777" w:rsidR="00CC747E" w:rsidRDefault="00CC747E" w:rsidP="00CC747E">
      <w:pPr>
        <w:pStyle w:val="HTMLPreformatted"/>
        <w:rPr>
          <w:rFonts w:ascii="Garamond" w:hAnsi="Garamond"/>
          <w:sz w:val="24"/>
          <w:szCs w:val="24"/>
        </w:rPr>
      </w:pPr>
    </w:p>
    <w:p w14:paraId="335A8659" w14:textId="77777777" w:rsidR="00CC747E" w:rsidRPr="00466C2A" w:rsidRDefault="00CC747E" w:rsidP="00CC747E">
      <w:pPr>
        <w:pStyle w:val="HTMLPreformatted"/>
        <w:rPr>
          <w:rFonts w:ascii="Garamond" w:hAnsi="Garamond"/>
          <w:sz w:val="24"/>
          <w:szCs w:val="24"/>
        </w:rPr>
      </w:pPr>
      <w:r w:rsidRPr="00466C2A">
        <w:rPr>
          <w:rFonts w:ascii="Garamond" w:hAnsi="Garamond"/>
          <w:sz w:val="24"/>
          <w:szCs w:val="24"/>
        </w:rPr>
        <w:t>Paper: “Powers of Division: From the Anti-Comintern, to the Nazi-Soviet, to the Japanese-Soviet Neutrality Pact</w:t>
      </w:r>
      <w:r>
        <w:rPr>
          <w:rFonts w:ascii="Garamond" w:hAnsi="Garamond"/>
          <w:sz w:val="24"/>
          <w:szCs w:val="24"/>
        </w:rPr>
        <w:t>.” Conference on Grand Strategy in the Interwar Years, University of Utah, March 27, 2009.</w:t>
      </w:r>
    </w:p>
    <w:p w14:paraId="32E0D15C" w14:textId="77777777" w:rsidR="00CC747E" w:rsidRDefault="00CC747E" w:rsidP="00CC747E">
      <w:pPr>
        <w:rPr>
          <w:rFonts w:ascii="Garamond" w:hAnsi="Garamond"/>
        </w:rPr>
      </w:pPr>
    </w:p>
    <w:p w14:paraId="75CC85C5" w14:textId="77777777" w:rsidR="00CC747E" w:rsidRDefault="00CC747E" w:rsidP="00CC747E">
      <w:pPr>
        <w:rPr>
          <w:rFonts w:ascii="Garamond" w:hAnsi="Garamond"/>
        </w:rPr>
      </w:pPr>
      <w:r>
        <w:rPr>
          <w:rFonts w:ascii="Garamond" w:hAnsi="Garamond"/>
        </w:rPr>
        <w:t>Paper: “The Endurance of Extended Deterrence.” International Studies Association Annual Meeting, New York, February 18, 2009.</w:t>
      </w:r>
    </w:p>
    <w:p w14:paraId="4234BE1E" w14:textId="77777777" w:rsidR="00CC747E" w:rsidRDefault="00CC747E" w:rsidP="00CC747E">
      <w:pPr>
        <w:rPr>
          <w:rFonts w:ascii="Garamond" w:hAnsi="Garamond"/>
        </w:rPr>
      </w:pPr>
    </w:p>
    <w:p w14:paraId="7C6E5FEF" w14:textId="6F97BA13" w:rsidR="00CC747E" w:rsidRDefault="00CC747E" w:rsidP="00CC747E">
      <w:pPr>
        <w:rPr>
          <w:rFonts w:ascii="Garamond" w:hAnsi="Garamond"/>
        </w:rPr>
      </w:pPr>
      <w:r>
        <w:rPr>
          <w:rFonts w:ascii="Garamond" w:hAnsi="Garamond"/>
        </w:rPr>
        <w:t>Roundtable</w:t>
      </w:r>
      <w:r w:rsidR="00451052">
        <w:rPr>
          <w:rFonts w:ascii="Garamond" w:hAnsi="Garamond"/>
        </w:rPr>
        <w:t xml:space="preserve"> Presentation: Remarks</w:t>
      </w:r>
      <w:r>
        <w:rPr>
          <w:rFonts w:ascii="Garamond" w:hAnsi="Garamond"/>
        </w:rPr>
        <w:t xml:space="preserve"> on</w:t>
      </w:r>
      <w:r w:rsidR="00451052">
        <w:rPr>
          <w:rFonts w:ascii="Garamond" w:hAnsi="Garamond"/>
        </w:rPr>
        <w:t xml:space="preserve"> </w:t>
      </w:r>
      <w:proofErr w:type="spellStart"/>
      <w:r w:rsidR="00451052">
        <w:rPr>
          <w:rFonts w:ascii="Garamond" w:hAnsi="Garamond"/>
        </w:rPr>
        <w:t>Ripsman</w:t>
      </w:r>
      <w:proofErr w:type="spellEnd"/>
      <w:r w:rsidR="00451052">
        <w:rPr>
          <w:rFonts w:ascii="Garamond" w:hAnsi="Garamond"/>
        </w:rPr>
        <w:t>, Lobel, and Taliaferro,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Neoclassical Realism, the State, and Foreign Policy</w:t>
      </w:r>
      <w:r>
        <w:rPr>
          <w:rFonts w:ascii="Garamond" w:hAnsi="Garamond"/>
        </w:rPr>
        <w:t>. International Studies Association Annual Meeting, New York, February 17, 2009.</w:t>
      </w:r>
    </w:p>
    <w:p w14:paraId="31634844" w14:textId="77777777" w:rsidR="00CC747E" w:rsidRDefault="00CC747E" w:rsidP="00CC747E">
      <w:pPr>
        <w:rPr>
          <w:rFonts w:ascii="Garamond" w:hAnsi="Garamond"/>
        </w:rPr>
      </w:pPr>
    </w:p>
    <w:p w14:paraId="48D816AB" w14:textId="77777777" w:rsidR="00CC747E" w:rsidRPr="00466C2A" w:rsidRDefault="00CC747E" w:rsidP="00CC747E">
      <w:pPr>
        <w:rPr>
          <w:rFonts w:ascii="Garamond" w:hAnsi="Garamond"/>
        </w:rPr>
      </w:pPr>
      <w:r>
        <w:rPr>
          <w:rFonts w:ascii="Garamond" w:hAnsi="Garamond"/>
        </w:rPr>
        <w:t>Participant: ISSS Teaching and Mentoring Roundtable in honor of Warner Schilling. International Studies Association Annual Meeting, New York, February 16, 2009.</w:t>
      </w:r>
    </w:p>
    <w:p w14:paraId="24EA8047" w14:textId="77777777" w:rsidR="00CC747E" w:rsidRDefault="00CC747E" w:rsidP="00CC747E">
      <w:pPr>
        <w:rPr>
          <w:rFonts w:ascii="Garamond" w:hAnsi="Garamond"/>
        </w:rPr>
      </w:pPr>
    </w:p>
    <w:p w14:paraId="5347FBAF" w14:textId="77777777" w:rsidR="00CC747E" w:rsidRDefault="00CC747E" w:rsidP="00CC747E">
      <w:pPr>
        <w:rPr>
          <w:rFonts w:ascii="Garamond" w:hAnsi="Garamond"/>
        </w:rPr>
      </w:pPr>
      <w:r>
        <w:rPr>
          <w:rFonts w:ascii="Garamond" w:hAnsi="Garamond"/>
        </w:rPr>
        <w:t xml:space="preserve">Panel Chair: Alliance Politics Revisited. </w:t>
      </w:r>
      <w:r w:rsidRPr="005A60B5">
        <w:rPr>
          <w:rFonts w:ascii="Garamond" w:hAnsi="Garamond"/>
        </w:rPr>
        <w:t>Annual Meeting of the American Political Science Association,</w:t>
      </w:r>
      <w:r>
        <w:rPr>
          <w:rFonts w:ascii="Garamond" w:hAnsi="Garamond"/>
        </w:rPr>
        <w:t xml:space="preserve"> Boston, MA, August 30, 2008.</w:t>
      </w:r>
    </w:p>
    <w:p w14:paraId="0B8F44E4" w14:textId="77777777" w:rsidR="00CC747E" w:rsidRDefault="00CC747E" w:rsidP="00CC747E">
      <w:pPr>
        <w:rPr>
          <w:rFonts w:ascii="Garamond" w:hAnsi="Garamond"/>
        </w:rPr>
      </w:pPr>
    </w:p>
    <w:p w14:paraId="125289EA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“Wedge Strategies in Power Politics.” National Security Seminar, John M. Olin Institute of Strategic Studies, Harvard University, April 7, 2008.</w:t>
      </w:r>
    </w:p>
    <w:p w14:paraId="03819A7F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  <w:szCs w:val="24"/>
        </w:rPr>
      </w:pPr>
    </w:p>
    <w:p w14:paraId="1E10AE5D" w14:textId="77777777" w:rsidR="00CC747E" w:rsidRPr="005A60B5" w:rsidRDefault="00CC747E" w:rsidP="00CC747E">
      <w:pPr>
        <w:pStyle w:val="HTMLPreformatted"/>
        <w:rPr>
          <w:rFonts w:ascii="Garamond" w:hAnsi="Garamond" w:cs="Times New Roman"/>
          <w:sz w:val="24"/>
          <w:szCs w:val="24"/>
        </w:rPr>
      </w:pPr>
      <w:r w:rsidRPr="005A60B5">
        <w:rPr>
          <w:rFonts w:ascii="Garamond" w:eastAsia="Times" w:hAnsi="Garamond" w:cs="Times New Roman"/>
          <w:sz w:val="24"/>
          <w:szCs w:val="24"/>
        </w:rPr>
        <w:t>Paper: “Wedge Strategies in Power Politics.”</w:t>
      </w:r>
      <w:r w:rsidRPr="005A60B5">
        <w:rPr>
          <w:rFonts w:ascii="Garamond" w:hAnsi="Garamond" w:cs="Times New Roman"/>
          <w:sz w:val="24"/>
          <w:szCs w:val="24"/>
        </w:rPr>
        <w:t xml:space="preserve"> International Security Studies Section (ISA) &amp; International Security and Arms Control Section (APSA), Annual Joint Conference, Montreal, Quebec, October 19, 2007.</w:t>
      </w:r>
    </w:p>
    <w:p w14:paraId="00FDF06B" w14:textId="77777777" w:rsidR="00CC747E" w:rsidRPr="005A60B5" w:rsidRDefault="00CC747E" w:rsidP="00CC747E">
      <w:pPr>
        <w:pStyle w:val="HTMLPreformatted"/>
        <w:rPr>
          <w:rFonts w:ascii="Garamond" w:hAnsi="Garamond" w:cs="Times New Roman"/>
          <w:sz w:val="24"/>
          <w:szCs w:val="24"/>
        </w:rPr>
      </w:pPr>
    </w:p>
    <w:p w14:paraId="28FCE90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 w:rsidRPr="005A60B5">
        <w:rPr>
          <w:rFonts w:ascii="Garamond" w:hAnsi="Garamond" w:cs="Times New Roman"/>
          <w:sz w:val="24"/>
          <w:szCs w:val="24"/>
        </w:rPr>
        <w:t xml:space="preserve">Presentation: Remarks on Cullen Murphy’s </w:t>
      </w:r>
      <w:r w:rsidRPr="005A60B5">
        <w:rPr>
          <w:rFonts w:ascii="Garamond" w:hAnsi="Garamond" w:cs="Times New Roman"/>
          <w:i/>
          <w:sz w:val="24"/>
          <w:szCs w:val="24"/>
        </w:rPr>
        <w:t>Are We Rome?</w:t>
      </w:r>
      <w:r w:rsidRPr="005A60B5">
        <w:rPr>
          <w:rFonts w:ascii="Garamond" w:hAnsi="Garamond" w:cs="Times New Roman"/>
          <w:sz w:val="24"/>
          <w:szCs w:val="24"/>
        </w:rPr>
        <w:t xml:space="preserve"> Boston College, Winston Center for Leadership and Ethics, October 16, 2007.</w:t>
      </w:r>
    </w:p>
    <w:p w14:paraId="098569B3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b/>
          <w:sz w:val="24"/>
          <w:szCs w:val="24"/>
        </w:rPr>
      </w:pPr>
    </w:p>
    <w:p w14:paraId="5E34AC10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 w:rsidRPr="005A60B5">
        <w:rPr>
          <w:rFonts w:ascii="Garamond" w:eastAsia="Times" w:hAnsi="Garamond" w:cs="Times New Roman"/>
          <w:sz w:val="24"/>
          <w:szCs w:val="24"/>
        </w:rPr>
        <w:t>Paper: “</w:t>
      </w:r>
      <w:r w:rsidRPr="005A60B5">
        <w:rPr>
          <w:rFonts w:ascii="Garamond" w:hAnsi="Garamond" w:cs="Times New Roman"/>
          <w:sz w:val="24"/>
          <w:szCs w:val="24"/>
        </w:rPr>
        <w:t>Democracy, Civil-Society, and the Damage-Limitation Component of Strategy.”</w:t>
      </w:r>
    </w:p>
    <w:p w14:paraId="25B9D491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 Montreal, Quebec, October 19, 2007.</w:t>
      </w:r>
    </w:p>
    <w:p w14:paraId="651C8C4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b/>
          <w:sz w:val="24"/>
          <w:szCs w:val="24"/>
        </w:rPr>
      </w:pPr>
    </w:p>
    <w:p w14:paraId="133F46B5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  <w:szCs w:val="24"/>
        </w:rPr>
      </w:pPr>
      <w:r w:rsidRPr="005A60B5">
        <w:rPr>
          <w:rFonts w:ascii="Garamond" w:eastAsia="Times" w:hAnsi="Garamond" w:cs="Times New Roman"/>
          <w:sz w:val="24"/>
          <w:szCs w:val="24"/>
        </w:rPr>
        <w:t>Paper: “Wedge Strategies and Power Balancing.”</w:t>
      </w:r>
      <w:r w:rsidRPr="005A60B5">
        <w:rPr>
          <w:rFonts w:ascii="Garamond" w:hAnsi="Garamond" w:cs="Times New Roman"/>
          <w:sz w:val="24"/>
          <w:szCs w:val="24"/>
        </w:rPr>
        <w:t xml:space="preserve"> Annual Meeting of the American Political Science Association, Chicago, September 1, 2007.</w:t>
      </w:r>
    </w:p>
    <w:p w14:paraId="7D885455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2184520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Paper: “The Endurance of Extended Deterrence.” Conference on Deterrence: A Complex Paradigm, McGill University, May 5, 2007.</w:t>
      </w:r>
    </w:p>
    <w:p w14:paraId="2820CD65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0D745D68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lastRenderedPageBreak/>
        <w:t>Paper: “Wedge Strategies in Balance of Power Politics.” Security Studies Program, Massachusetts Institute of Technology, April 11, 2007.</w:t>
      </w:r>
    </w:p>
    <w:p w14:paraId="44301DB9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04F10BDE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Paper: “The Wedges Not Driven: Why States Miss Chances to Divide Adversaries.” International Security Program, Belfer Center for Science and International Affairs, Kennedy School of Government, Harvard University, December 7, 2006.</w:t>
      </w:r>
    </w:p>
    <w:p w14:paraId="2E60E5F8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66315E9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Paper: “Missed Chances and Bad Bets: Wedge Strategy Failures in International Politics.”</w:t>
      </w:r>
      <w:r w:rsidRPr="005A60B5">
        <w:rPr>
          <w:rFonts w:ascii="Garamond" w:hAnsi="Garamond" w:cs="Times New Roman"/>
          <w:sz w:val="24"/>
          <w:szCs w:val="24"/>
        </w:rPr>
        <w:t xml:space="preserve"> International Security Studies Section (ISA) &amp; International Security and Arms Control Section (APSA), Annual Joint Conference, Tucson, AZ, October 2006.</w:t>
      </w:r>
    </w:p>
    <w:p w14:paraId="324C7C0A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3B3F50CB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Presentation: “Implications for U.S. Foreign Relations.” Constitution Day 2006 Panel: Terrorism, Military Trials, and Presidential Power: Assessing the Significance of the Supreme Court’s Decision in Hamdan v. Rumsfeld. Boston College, September 27, 2006.</w:t>
      </w:r>
    </w:p>
    <w:p w14:paraId="070B4854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6E2640E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Presentation: “New Prospects for Political Settlements.” Panel on the Israel/Hezbollah Conflict: Is a Just and Feasible Resolution Possible? Boston College Center for Human Rights and International Justice, September 19, 2006.</w:t>
      </w:r>
    </w:p>
    <w:p w14:paraId="46254700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1F21A3A4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 xml:space="preserve">Paper: “Wedge Strategies in Balance of Power Politics: Concepts, Controversies, and the Curious Case of Spain, 1940-1941.” Annual Meeting of the American Political Science Association, Philadelphia, September 3, 2006. </w:t>
      </w:r>
    </w:p>
    <w:p w14:paraId="688F9FD8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68F4166E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Presentation: “A Positive Approach to Regulating Unilateral Acts.” Harvard National Model United Nations, Boston Park Plaza Hotel, February 18, 2006.</w:t>
      </w:r>
    </w:p>
    <w:p w14:paraId="770D688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870ED52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 xml:space="preserve">Paper: “Wedge Strategies in Alliance Politics: Concepts and Hypotheses.” </w:t>
      </w:r>
      <w:r w:rsidRPr="005A60B5">
        <w:rPr>
          <w:rFonts w:ascii="Garamond" w:hAnsi="Garamond" w:cs="Times New Roman"/>
          <w:sz w:val="24"/>
          <w:szCs w:val="24"/>
        </w:rPr>
        <w:t>International Security Studies Section (ISA) &amp; International Security and Arms Control Section (APSA), Annual Joint Conference, Denver, CO, October 2005.</w:t>
      </w:r>
    </w:p>
    <w:p w14:paraId="7F4D459E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5274AEA4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Paper: “Democracy, Civil Society, and Damage Limitation.” Institute for Globalization and Security, Denver University, October 27, 2005.</w:t>
      </w:r>
    </w:p>
    <w:p w14:paraId="615CA750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3A8B8AD2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Presentation: “The Prospects for Security Council Reform.” Lifetime Learning, Newton Community Education, September 7, 2005.</w:t>
      </w:r>
    </w:p>
    <w:p w14:paraId="16595D34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D594F3B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  <w:r w:rsidRPr="005A60B5">
        <w:rPr>
          <w:rFonts w:ascii="Garamond" w:eastAsia="Times" w:hAnsi="Garamond" w:cs="Times New Roman"/>
          <w:sz w:val="24"/>
        </w:rPr>
        <w:t>Presentation: “Puzzles of Pivotal Deterrence.” Edgar S. Furniss Book Award Lecture: Mershon Center, Ohio State University, Columbus, Ohio, April 4, 2005.</w:t>
      </w:r>
    </w:p>
    <w:p w14:paraId="6641853D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7AA16A45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“Learning to Share: The U.S. Intelligence Community and Cooperation in UN Security Affairs.” Annual Conference of the International Studies Association, Honolulu, Hawaii, March 2, 2005</w:t>
      </w:r>
      <w:r w:rsidRPr="005A60B5">
        <w:rPr>
          <w:rFonts w:ascii="Garamond" w:hAnsi="Garamond"/>
          <w:i/>
        </w:rPr>
        <w:t>.</w:t>
      </w:r>
      <w:r w:rsidRPr="005A60B5">
        <w:rPr>
          <w:rFonts w:ascii="Garamond" w:hAnsi="Garamond"/>
        </w:rPr>
        <w:t xml:space="preserve"> </w:t>
      </w:r>
    </w:p>
    <w:p w14:paraId="1D76D59A" w14:textId="77777777" w:rsidR="00CC747E" w:rsidRPr="005A60B5" w:rsidRDefault="00CC747E" w:rsidP="00CC747E">
      <w:pPr>
        <w:rPr>
          <w:rFonts w:ascii="Garamond" w:hAnsi="Garamond"/>
        </w:rPr>
      </w:pPr>
    </w:p>
    <w:p w14:paraId="72ED2439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Discussant: “The First Democracy at War: Athens in the Pages of Herodotus,” by Clifford Orwin. Bradley Lecture Series, Boston College, December 3, 2004.</w:t>
      </w:r>
    </w:p>
    <w:p w14:paraId="0E939027" w14:textId="77777777" w:rsidR="00CC747E" w:rsidRPr="005A60B5" w:rsidRDefault="00CC747E" w:rsidP="00CC747E">
      <w:pPr>
        <w:rPr>
          <w:rFonts w:ascii="Garamond" w:hAnsi="Garamond"/>
        </w:rPr>
      </w:pPr>
    </w:p>
    <w:p w14:paraId="4E0DDBF1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Presentation: “Moral Hazard and Intervention in International Security.” Political Science Graduate Student &amp; Faculty IR Discussion Group, Boston College, November 10, 2004.  </w:t>
      </w:r>
    </w:p>
    <w:p w14:paraId="04BB9A1A" w14:textId="77777777" w:rsidR="00CC747E" w:rsidRPr="005A60B5" w:rsidRDefault="00CC747E" w:rsidP="00CC747E">
      <w:pPr>
        <w:rPr>
          <w:rFonts w:ascii="Garamond" w:hAnsi="Garamond"/>
        </w:rPr>
      </w:pPr>
    </w:p>
    <w:p w14:paraId="2C1379FD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“Moral Hazard Causal Arguments.” Annual Conference of the American Political Science Association, Chicago, IL, September 4, 2004 (posted to proceedings; not presented in person).</w:t>
      </w:r>
    </w:p>
    <w:p w14:paraId="023BAEA3" w14:textId="77777777" w:rsidR="00CC747E" w:rsidRPr="005A60B5" w:rsidRDefault="00CC747E" w:rsidP="00CC747E">
      <w:pPr>
        <w:pStyle w:val="HTMLPreformatted"/>
        <w:rPr>
          <w:rFonts w:ascii="Garamond" w:eastAsia="Times" w:hAnsi="Garamond" w:cs="Times New Roman"/>
          <w:sz w:val="24"/>
        </w:rPr>
      </w:pPr>
    </w:p>
    <w:p w14:paraId="46A760E1" w14:textId="77777777" w:rsidR="00CC747E" w:rsidRPr="005A60B5" w:rsidRDefault="00CC747E" w:rsidP="00CC747E">
      <w:pPr>
        <w:pStyle w:val="HTMLPreformatted"/>
        <w:rPr>
          <w:rFonts w:ascii="Garamond" w:hAnsi="Garamond" w:cs="Times New Roman"/>
          <w:sz w:val="24"/>
          <w:szCs w:val="24"/>
        </w:rPr>
      </w:pPr>
      <w:r w:rsidRPr="005A60B5">
        <w:rPr>
          <w:rFonts w:ascii="Garamond" w:hAnsi="Garamond" w:cs="Times New Roman"/>
          <w:iCs/>
          <w:sz w:val="24"/>
          <w:szCs w:val="24"/>
        </w:rPr>
        <w:t>Paper</w:t>
      </w:r>
      <w:r w:rsidRPr="005A60B5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5A60B5">
        <w:rPr>
          <w:rFonts w:ascii="Garamond" w:hAnsi="Garamond" w:cs="Times New Roman"/>
          <w:sz w:val="24"/>
          <w:szCs w:val="24"/>
        </w:rPr>
        <w:t>(co-authored with Alex Diener)</w:t>
      </w:r>
      <w:r w:rsidRPr="005A60B5">
        <w:rPr>
          <w:rFonts w:ascii="Garamond" w:hAnsi="Garamond" w:cs="Times New Roman"/>
          <w:iCs/>
          <w:sz w:val="24"/>
          <w:szCs w:val="24"/>
        </w:rPr>
        <w:t>: “Damage Limitation and Civil Resiliencies in Homeland Security,” Fred A. Sondermann Summer Seminar, University of Denver, August 14, 2004.</w:t>
      </w:r>
    </w:p>
    <w:p w14:paraId="1E3C8464" w14:textId="77777777" w:rsidR="00CC747E" w:rsidRPr="005A60B5" w:rsidRDefault="00CC747E">
      <w:pPr>
        <w:rPr>
          <w:rFonts w:ascii="Garamond" w:hAnsi="Garamond"/>
        </w:rPr>
      </w:pPr>
    </w:p>
    <w:p w14:paraId="12AFA2FC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>Presentation: “The Iraq WMD Fiasco: Who is to Blame? Does it Matter?” UGBC Table Talk Series, Boston College, March 26, 2004.</w:t>
      </w:r>
    </w:p>
    <w:p w14:paraId="770C48ED" w14:textId="77777777" w:rsidR="00CC747E" w:rsidRPr="005A60B5" w:rsidRDefault="00CC747E" w:rsidP="00CC747E">
      <w:pPr>
        <w:rPr>
          <w:rFonts w:ascii="Garamond" w:hAnsi="Garamond"/>
        </w:rPr>
      </w:pPr>
    </w:p>
    <w:p w14:paraId="2D56B2D2" w14:textId="77777777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Paper: “Domestic Politics, Foreign Policy, and the Taiwan Strait: Insights and Implications for IR Theory.” Prepared for Panel on the Taiwan Strait Controversy, </w:t>
      </w:r>
      <w:proofErr w:type="spellStart"/>
      <w:r w:rsidRPr="005A60B5">
        <w:rPr>
          <w:rFonts w:ascii="Garamond" w:hAnsi="Garamond"/>
        </w:rPr>
        <w:t>Weatherhead</w:t>
      </w:r>
      <w:proofErr w:type="spellEnd"/>
      <w:r w:rsidRPr="005A60B5">
        <w:rPr>
          <w:rFonts w:ascii="Garamond" w:hAnsi="Garamond"/>
        </w:rPr>
        <w:t xml:space="preserve"> Center for International Affairs, Harvard University, March 18, 2004.</w:t>
      </w:r>
    </w:p>
    <w:p w14:paraId="7216EC8A" w14:textId="77777777" w:rsidR="00CC747E" w:rsidRPr="005A60B5" w:rsidRDefault="00CC747E">
      <w:pPr>
        <w:rPr>
          <w:rFonts w:ascii="Garamond" w:hAnsi="Garamond"/>
        </w:rPr>
      </w:pPr>
    </w:p>
    <w:p w14:paraId="747D6A8F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“Moral Hazard Counterfactuals: A Conceptual and Methodological Appraisal.” Junior Faculty Conference, Georgetown University, Washington DC, October 23, 2003.</w:t>
      </w:r>
    </w:p>
    <w:p w14:paraId="0A6DD6AE" w14:textId="77777777" w:rsidR="00CC747E" w:rsidRPr="005A60B5" w:rsidRDefault="00CC747E">
      <w:pPr>
        <w:rPr>
          <w:rFonts w:ascii="Garamond" w:hAnsi="Garamond"/>
        </w:rPr>
      </w:pPr>
    </w:p>
    <w:p w14:paraId="32D185E3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“Sharing Secrets: Multilateral Intelligence Cooperation in UN Security Affairs.” Annual Conference of the American Political Science Association, Philadelphia, PA, August 30, 2003.</w:t>
      </w:r>
    </w:p>
    <w:p w14:paraId="2B0A238B" w14:textId="77777777" w:rsidR="00CC747E" w:rsidRPr="005A60B5" w:rsidRDefault="00CC747E">
      <w:pPr>
        <w:rPr>
          <w:rFonts w:ascii="Garamond" w:hAnsi="Garamond"/>
        </w:rPr>
      </w:pPr>
    </w:p>
    <w:p w14:paraId="3F02495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“Too Smart for Its Own Good: Intelligence Sharing and the Irony of UNSCOM.”</w:t>
      </w:r>
    </w:p>
    <w:p w14:paraId="55C3564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National Security Working Group, John M. Olin Institute of Strategic Studies, Harvard University, February 24, 2003.</w:t>
      </w:r>
    </w:p>
    <w:p w14:paraId="41D1E84A" w14:textId="77777777" w:rsidR="00CC747E" w:rsidRPr="005A60B5" w:rsidRDefault="00CC747E">
      <w:pPr>
        <w:rPr>
          <w:rFonts w:ascii="Garamond" w:hAnsi="Garamond"/>
        </w:rPr>
      </w:pPr>
    </w:p>
    <w:p w14:paraId="2CC93A72" w14:textId="77777777" w:rsidR="00CC747E" w:rsidRPr="005A60B5" w:rsidRDefault="00CC747E">
      <w:pPr>
        <w:rPr>
          <w:rFonts w:ascii="Garamond" w:hAnsi="Garamond"/>
        </w:rPr>
      </w:pPr>
      <w:r w:rsidRPr="005A60B5">
        <w:rPr>
          <w:rStyle w:val="Strong"/>
          <w:rFonts w:ascii="Garamond" w:hAnsi="Garamond"/>
          <w:b w:val="0"/>
        </w:rPr>
        <w:t>Paper</w:t>
      </w:r>
      <w:r w:rsidRPr="005A60B5">
        <w:rPr>
          <w:rFonts w:ascii="Garamond" w:hAnsi="Garamond"/>
        </w:rPr>
        <w:t>: “Principals, Agents, and the UNSCOM Paradox.” Center of International Studies,</w:t>
      </w:r>
    </w:p>
    <w:p w14:paraId="3ED3FFE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Princeton University, December 11, 2002.</w:t>
      </w:r>
    </w:p>
    <w:p w14:paraId="660D2E9C" w14:textId="77777777" w:rsidR="00CC747E" w:rsidRPr="005A60B5" w:rsidRDefault="00CC747E">
      <w:pPr>
        <w:rPr>
          <w:rFonts w:ascii="Garamond" w:hAnsi="Garamond"/>
        </w:rPr>
      </w:pPr>
    </w:p>
    <w:p w14:paraId="22C213E1" w14:textId="77777777" w:rsidR="00CC747E" w:rsidRPr="005A60B5" w:rsidRDefault="00CC747E">
      <w:pPr>
        <w:rPr>
          <w:rFonts w:ascii="Garamond" w:hAnsi="Garamond"/>
          <w:snapToGrid w:val="0"/>
        </w:rPr>
      </w:pPr>
      <w:r w:rsidRPr="005A60B5">
        <w:rPr>
          <w:rStyle w:val="Strong"/>
          <w:rFonts w:ascii="Garamond" w:hAnsi="Garamond"/>
          <w:b w:val="0"/>
        </w:rPr>
        <w:t xml:space="preserve">Paper: “Why Ever Not Never? </w:t>
      </w:r>
      <w:r w:rsidRPr="005A60B5">
        <w:rPr>
          <w:rFonts w:ascii="Garamond" w:hAnsi="Garamond"/>
          <w:snapToGrid w:val="0"/>
        </w:rPr>
        <w:t xml:space="preserve">Multilateral Intelligence Cooperation in UN Security </w:t>
      </w:r>
    </w:p>
    <w:p w14:paraId="0A816639" w14:textId="77777777" w:rsidR="00CC747E" w:rsidRPr="005A60B5" w:rsidRDefault="00CC747E">
      <w:pPr>
        <w:rPr>
          <w:rFonts w:ascii="Garamond" w:hAnsi="Garamond"/>
          <w:snapToGrid w:val="0"/>
        </w:rPr>
      </w:pPr>
      <w:r w:rsidRPr="005A60B5">
        <w:rPr>
          <w:rFonts w:ascii="Garamond" w:hAnsi="Garamond"/>
          <w:snapToGrid w:val="0"/>
        </w:rPr>
        <w:t xml:space="preserve">Affairs,” Annual Conference of the Canadian Association for Security and </w:t>
      </w:r>
    </w:p>
    <w:p w14:paraId="213B572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  <w:snapToGrid w:val="0"/>
        </w:rPr>
        <w:t>Intelligence Studies (CASIS), Ottawa, September 26-28, 2002.</w:t>
      </w:r>
    </w:p>
    <w:p w14:paraId="7C8A25DC" w14:textId="77777777" w:rsidR="00CC747E" w:rsidRPr="005A60B5" w:rsidRDefault="00CC747E">
      <w:pPr>
        <w:rPr>
          <w:rFonts w:ascii="Garamond" w:hAnsi="Garamond"/>
        </w:rPr>
      </w:pPr>
    </w:p>
    <w:p w14:paraId="5ADB74D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Presentation: “Policy Instruments in the War on Terrorism: Intelligence.” Center for</w:t>
      </w:r>
    </w:p>
    <w:p w14:paraId="301D2E33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Peace and Security Studies, Georgetown University, Washington, DC, May 21, 2002.</w:t>
      </w:r>
    </w:p>
    <w:p w14:paraId="6A821DD0" w14:textId="77777777" w:rsidR="00CC747E" w:rsidRPr="005A60B5" w:rsidRDefault="00CC747E">
      <w:pPr>
        <w:rPr>
          <w:rFonts w:ascii="Garamond" w:hAnsi="Garamond"/>
        </w:rPr>
      </w:pPr>
    </w:p>
    <w:p w14:paraId="1CBE92C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Presentation: “Multilateral Intelligence Cooperation: How to Think About It, </w:t>
      </w:r>
      <w:proofErr w:type="gramStart"/>
      <w:r w:rsidRPr="005A60B5">
        <w:rPr>
          <w:rFonts w:ascii="Garamond" w:hAnsi="Garamond"/>
        </w:rPr>
        <w:t>How</w:t>
      </w:r>
      <w:proofErr w:type="gramEnd"/>
      <w:r w:rsidRPr="005A60B5">
        <w:rPr>
          <w:rFonts w:ascii="Garamond" w:hAnsi="Garamond"/>
        </w:rPr>
        <w:t xml:space="preserve"> to</w:t>
      </w:r>
    </w:p>
    <w:p w14:paraId="56108F9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Study It.” Brookings Foreign Policy Studies Seminar, April 18, 2002.</w:t>
      </w:r>
    </w:p>
    <w:p w14:paraId="54616467" w14:textId="77777777" w:rsidR="00CC747E" w:rsidRPr="005A60B5" w:rsidRDefault="00CC747E">
      <w:pPr>
        <w:rPr>
          <w:rFonts w:ascii="Garamond" w:hAnsi="Garamond"/>
        </w:rPr>
      </w:pPr>
    </w:p>
    <w:p w14:paraId="3755A76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"Will Multilateralism Matter? Intelligence Sharing and the War on Terrorism."</w:t>
      </w:r>
    </w:p>
    <w:p w14:paraId="6C02CD3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International Security Studies Section (ISA) &amp; International Security and Arms Control Section (APSA), Annual Joint Conference, Whittier College, CA, October 25, 2001. </w:t>
      </w:r>
    </w:p>
    <w:p w14:paraId="428696EF" w14:textId="77777777" w:rsidR="00CC747E" w:rsidRPr="005A60B5" w:rsidRDefault="00CC747E">
      <w:pPr>
        <w:rPr>
          <w:rFonts w:ascii="Garamond" w:hAnsi="Garamond"/>
        </w:rPr>
      </w:pPr>
    </w:p>
    <w:p w14:paraId="40592943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Paper: "Pivotal Deterrence &amp; the Taiwan Strait: Strategic Ambiguity, General </w:t>
      </w:r>
    </w:p>
    <w:p w14:paraId="3790D26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Deterrence &amp; Crisis Diplomacy." Brookings Foreign Policy Studies, April 2001.</w:t>
      </w:r>
    </w:p>
    <w:p w14:paraId="49E44B7A" w14:textId="77777777" w:rsidR="00CC747E" w:rsidRPr="005A60B5" w:rsidRDefault="00CC747E">
      <w:pPr>
        <w:rPr>
          <w:rFonts w:ascii="Garamond" w:hAnsi="Garamond"/>
        </w:rPr>
      </w:pPr>
    </w:p>
    <w:p w14:paraId="5630588B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Panel Chair: “This Land is My Land: Territory and Security.” American Political Science</w:t>
      </w:r>
    </w:p>
    <w:p w14:paraId="17C1A271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lastRenderedPageBreak/>
        <w:t>Association Annual Meeting, Washington, DC, September 3, 2000.</w:t>
      </w:r>
    </w:p>
    <w:p w14:paraId="7A8189A3" w14:textId="77777777" w:rsidR="00CC747E" w:rsidRPr="005A60B5" w:rsidRDefault="00CC747E">
      <w:pPr>
        <w:rPr>
          <w:rFonts w:ascii="Garamond" w:hAnsi="Garamond"/>
        </w:rPr>
      </w:pPr>
    </w:p>
    <w:p w14:paraId="568A221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Panel Discussant: “New Directions in Alliances and Coalitions.” American Political</w:t>
      </w:r>
    </w:p>
    <w:p w14:paraId="0C4A60D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Science Association Annual Meeting, Washington, DC, September 1, 2000.</w:t>
      </w:r>
    </w:p>
    <w:p w14:paraId="1C70D598" w14:textId="77777777" w:rsidR="00CC747E" w:rsidRPr="005A60B5" w:rsidRDefault="00CC747E">
      <w:pPr>
        <w:rPr>
          <w:rFonts w:ascii="Garamond" w:hAnsi="Garamond"/>
        </w:rPr>
      </w:pPr>
    </w:p>
    <w:p w14:paraId="2FBEED61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Panel Discussant: “Imposing the American Way on Others." Yale-Columbia International </w:t>
      </w:r>
    </w:p>
    <w:p w14:paraId="4AA56ED1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Relations History Workshop, Columbia University, April 29, 2000.</w:t>
      </w:r>
    </w:p>
    <w:p w14:paraId="479913D4" w14:textId="77777777" w:rsidR="00CC747E" w:rsidRPr="005A60B5" w:rsidRDefault="00CC747E">
      <w:pPr>
        <w:rPr>
          <w:rFonts w:ascii="Garamond" w:hAnsi="Garamond"/>
        </w:rPr>
      </w:pPr>
    </w:p>
    <w:p w14:paraId="569A85EE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“NATO, Pivotal Deterrence, and the Kosovo War.” International Studies</w:t>
      </w:r>
    </w:p>
    <w:p w14:paraId="0110D41B" w14:textId="77777777" w:rsidR="00CC747E" w:rsidRPr="005A60B5" w:rsidRDefault="00CC747E">
      <w:pPr>
        <w:rPr>
          <w:rFonts w:ascii="Garamond" w:hAnsi="Garamond"/>
          <w:i/>
        </w:rPr>
      </w:pPr>
      <w:r w:rsidRPr="005A60B5">
        <w:rPr>
          <w:rFonts w:ascii="Garamond" w:hAnsi="Garamond"/>
        </w:rPr>
        <w:t xml:space="preserve">Association Annual Meeting, Los Angeles, March 18, 2000. </w:t>
      </w:r>
    </w:p>
    <w:p w14:paraId="7DA5BEB6" w14:textId="77777777" w:rsidR="00CC747E" w:rsidRPr="005A60B5" w:rsidRDefault="00CC747E">
      <w:pPr>
        <w:rPr>
          <w:rFonts w:ascii="Garamond" w:hAnsi="Garamond"/>
        </w:rPr>
      </w:pPr>
    </w:p>
    <w:p w14:paraId="5A92411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Discussant: “Silent Partners: Secret Military Alliances in International Politics,” paper</w:t>
      </w:r>
    </w:p>
    <w:p w14:paraId="37D7967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presented by Jeffrey Ritter, International Relations Speaker Series, Columbia University, March 1, 2000.</w:t>
      </w:r>
    </w:p>
    <w:p w14:paraId="64B4839C" w14:textId="77777777" w:rsidR="00CC747E" w:rsidRPr="005A60B5" w:rsidRDefault="00CC747E">
      <w:pPr>
        <w:rPr>
          <w:rFonts w:ascii="Garamond" w:hAnsi="Garamond"/>
        </w:rPr>
      </w:pPr>
    </w:p>
    <w:p w14:paraId="7C29E7D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Paper: “Pivotal Deterrence: Why Bismarck Had </w:t>
      </w:r>
      <w:proofErr w:type="gramStart"/>
      <w:r w:rsidRPr="005A60B5">
        <w:rPr>
          <w:rFonts w:ascii="Garamond" w:hAnsi="Garamond"/>
        </w:rPr>
        <w:t>it</w:t>
      </w:r>
      <w:proofErr w:type="gramEnd"/>
      <w:r w:rsidRPr="005A60B5">
        <w:rPr>
          <w:rFonts w:ascii="Garamond" w:hAnsi="Garamond"/>
        </w:rPr>
        <w:t xml:space="preserve"> Easy and Britain Did Not.” Recent </w:t>
      </w:r>
    </w:p>
    <w:p w14:paraId="6EAFF9B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Work in International History Conference, International Security Studies, Yale University, December 10, 1999.</w:t>
      </w:r>
    </w:p>
    <w:p w14:paraId="700C0725" w14:textId="77777777" w:rsidR="00CC747E" w:rsidRPr="005A60B5" w:rsidRDefault="00CC747E">
      <w:pPr>
        <w:rPr>
          <w:rFonts w:ascii="Garamond" w:hAnsi="Garamond"/>
        </w:rPr>
      </w:pPr>
    </w:p>
    <w:p w14:paraId="187B07A9" w14:textId="34D9BDAA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Discussant: "Offensive Realism</w:t>
      </w:r>
      <w:r w:rsidR="00451052">
        <w:rPr>
          <w:rFonts w:ascii="Garamond" w:hAnsi="Garamond"/>
        </w:rPr>
        <w:t>." P</w:t>
      </w:r>
      <w:r w:rsidRPr="005A60B5">
        <w:rPr>
          <w:rFonts w:ascii="Garamond" w:hAnsi="Garamond"/>
        </w:rPr>
        <w:t>aper presented by Professor John Mearsheimer,</w:t>
      </w:r>
    </w:p>
    <w:p w14:paraId="42E1A38E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International Relations Theory Seminar, Columbia University, Dec.10, 1998. </w:t>
      </w:r>
    </w:p>
    <w:p w14:paraId="654C4B29" w14:textId="77777777" w:rsidR="00CC747E" w:rsidRPr="005A60B5" w:rsidRDefault="00CC747E">
      <w:pPr>
        <w:rPr>
          <w:rFonts w:ascii="Garamond" w:hAnsi="Garamond"/>
        </w:rPr>
      </w:pPr>
    </w:p>
    <w:p w14:paraId="3AEC562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"Problems and Prospects of Pivotal Deterrence." The Olin Institute National Security Seminar, Harvard University, December 7, 1998.</w:t>
      </w:r>
    </w:p>
    <w:p w14:paraId="17B23CD0" w14:textId="77777777" w:rsidR="00CC747E" w:rsidRPr="005A60B5" w:rsidRDefault="00CC747E">
      <w:pPr>
        <w:rPr>
          <w:rFonts w:ascii="Garamond" w:hAnsi="Garamond"/>
        </w:rPr>
      </w:pPr>
    </w:p>
    <w:p w14:paraId="2BD3A9D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"Preponderance and the Pivot: Conditions and Strategies of Third-Party Deterrence."  Columbia University Security Studies Workshop, November 12, 1997.</w:t>
      </w:r>
    </w:p>
    <w:p w14:paraId="7227725F" w14:textId="77777777" w:rsidR="00CC747E" w:rsidRPr="005A60B5" w:rsidRDefault="00CC747E">
      <w:pPr>
        <w:rPr>
          <w:rFonts w:ascii="Garamond" w:hAnsi="Garamond"/>
        </w:rPr>
      </w:pPr>
    </w:p>
    <w:p w14:paraId="6E5B9B7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Participant: Roundtable on Setting the New National Security Agenda --"Information Warfare." Council on Foreign Relations, New York, May 6, 1997.</w:t>
      </w:r>
    </w:p>
    <w:p w14:paraId="4B685FA0" w14:textId="77777777" w:rsidR="00CC747E" w:rsidRPr="005A60B5" w:rsidRDefault="00CC747E">
      <w:pPr>
        <w:rPr>
          <w:rFonts w:ascii="Garamond" w:hAnsi="Garamond"/>
        </w:rPr>
      </w:pPr>
    </w:p>
    <w:p w14:paraId="7E2961E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Panel Discussant: "NATO and Security in East Central Europe," Harriman Institute/ Association for Studies of Nationalism, Annual Convention, Columbia </w:t>
      </w:r>
    </w:p>
    <w:p w14:paraId="149DC086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University, April 25, 1997.</w:t>
      </w:r>
    </w:p>
    <w:p w14:paraId="02EF93D9" w14:textId="77777777" w:rsidR="00CC747E" w:rsidRPr="005A60B5" w:rsidRDefault="00CC747E">
      <w:pPr>
        <w:rPr>
          <w:rFonts w:ascii="Garamond" w:hAnsi="Garamond"/>
        </w:rPr>
      </w:pPr>
    </w:p>
    <w:p w14:paraId="3C07A40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Paper: "The Stages of Democratic Peace," Co-author w/ Colin Kahl. Columbia University Security Studies Workshop, December 6, 1996. </w:t>
      </w:r>
      <w:r w:rsidRPr="005A60B5">
        <w:rPr>
          <w:rFonts w:ascii="Garamond" w:hAnsi="Garamond"/>
        </w:rPr>
        <w:tab/>
      </w:r>
    </w:p>
    <w:p w14:paraId="0C2C833B" w14:textId="77777777" w:rsidR="00CC747E" w:rsidRPr="005A60B5" w:rsidRDefault="00CC747E">
      <w:pPr>
        <w:rPr>
          <w:rFonts w:ascii="Garamond" w:hAnsi="Garamond"/>
        </w:rPr>
      </w:pPr>
    </w:p>
    <w:p w14:paraId="22B31B05" w14:textId="657AA3FF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Paper. "The Utility of Force Revisited: Public Opinion, International Institutions, Technology and the United States Use of Force in the Periphery." International Studies Association Annual Meeting, San Diego, CA, April</w:t>
      </w:r>
      <w:r w:rsidR="00451052">
        <w:rPr>
          <w:rFonts w:ascii="Garamond" w:hAnsi="Garamond"/>
        </w:rPr>
        <w:t xml:space="preserve"> </w:t>
      </w:r>
      <w:r w:rsidRPr="005A60B5">
        <w:rPr>
          <w:rFonts w:ascii="Garamond" w:hAnsi="Garamond"/>
        </w:rPr>
        <w:t>1996.</w:t>
      </w:r>
    </w:p>
    <w:p w14:paraId="4C204537" w14:textId="77777777" w:rsidR="00CC747E" w:rsidRPr="005A60B5" w:rsidRDefault="00CC747E">
      <w:pPr>
        <w:rPr>
          <w:rFonts w:ascii="Garamond" w:hAnsi="Garamond"/>
        </w:rPr>
      </w:pPr>
    </w:p>
    <w:p w14:paraId="0D0C23E1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Panel Discussant: "Dynamics of Institutional Politics." Annual Graduate Student</w:t>
      </w:r>
    </w:p>
    <w:p w14:paraId="25C91A8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Conference, Institute on Western Europe, Columbia University, March 28, 1996. </w:t>
      </w:r>
    </w:p>
    <w:p w14:paraId="2F0A56F9" w14:textId="77777777" w:rsidR="00CC747E" w:rsidRPr="005A60B5" w:rsidRDefault="00CC747E">
      <w:pPr>
        <w:rPr>
          <w:rFonts w:ascii="Garamond" w:hAnsi="Garamond"/>
        </w:rPr>
      </w:pPr>
    </w:p>
    <w:p w14:paraId="3AB76A52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Paper: "Illogic in the Gray Area: Deterrence and UN Peace Operations." Institute of International Relations, Summer Seminar on International Security and Conflict Resolution, Corfu, Greece, August 1995.  </w:t>
      </w:r>
    </w:p>
    <w:p w14:paraId="297699CB" w14:textId="77777777" w:rsidR="00CC747E" w:rsidRPr="005A60B5" w:rsidRDefault="00CC747E">
      <w:pPr>
        <w:rPr>
          <w:rFonts w:ascii="Garamond" w:hAnsi="Garamond"/>
        </w:rPr>
      </w:pPr>
    </w:p>
    <w:p w14:paraId="45F6B79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“Why Do Weak States Participate? Explaining Third World Contributions to</w:t>
      </w:r>
    </w:p>
    <w:p w14:paraId="24EE1A90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Second Generation Peacekeeping Operations,” Working Paper, Ralph Bunche Institute on the United Nations, CUNY and Columbia University, Fall 1995.</w:t>
      </w:r>
    </w:p>
    <w:p w14:paraId="5D7DBFB5" w14:textId="77777777" w:rsidR="00CC747E" w:rsidRPr="005A60B5" w:rsidRDefault="00CC747E">
      <w:pPr>
        <w:rPr>
          <w:rFonts w:ascii="Garamond" w:hAnsi="Garamond"/>
        </w:rPr>
      </w:pPr>
    </w:p>
    <w:p w14:paraId="3C3061D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Paper: “The Peace that Passes Understanding? Transparency, Crisis Bargaining, and the</w:t>
      </w:r>
    </w:p>
    <w:p w14:paraId="27263BD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Democratic Peace.” School of International Relations, University of Southern California, June 1994.  Awarded Honorable Mention, Center for International Studies, USC, Graduate Student Essay Competition, 1994.</w:t>
      </w:r>
    </w:p>
    <w:p w14:paraId="239BB8C4" w14:textId="77777777" w:rsidR="00CC747E" w:rsidRPr="005A60B5" w:rsidRDefault="00CC747E">
      <w:pPr>
        <w:rPr>
          <w:rFonts w:ascii="Garamond" w:hAnsi="Garamond"/>
        </w:rPr>
      </w:pPr>
    </w:p>
    <w:p w14:paraId="280BF2A0" w14:textId="37C107B5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PROFESSIONAL</w:t>
      </w:r>
      <w:r w:rsidR="005E4090">
        <w:rPr>
          <w:rFonts w:ascii="Garamond" w:hAnsi="Garamond"/>
        </w:rPr>
        <w:t xml:space="preserve"> DEVELOPMENT</w:t>
      </w:r>
      <w:r w:rsidRPr="005A60B5">
        <w:rPr>
          <w:rFonts w:ascii="Garamond" w:hAnsi="Garamond"/>
        </w:rPr>
        <w:t xml:space="preserve"> WORKSHOPS</w:t>
      </w:r>
    </w:p>
    <w:p w14:paraId="56C4311F" w14:textId="77777777" w:rsidR="00451052" w:rsidRPr="00451052" w:rsidRDefault="00CC747E" w:rsidP="00CC747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51052">
        <w:rPr>
          <w:rFonts w:ascii="Garamond" w:hAnsi="Garamond"/>
          <w:iCs/>
        </w:rPr>
        <w:t>Fred A. Sondermann Summer Seminar, University of Denver, August 14, 2004.</w:t>
      </w:r>
    </w:p>
    <w:p w14:paraId="59B70C5A" w14:textId="77777777" w:rsidR="00451052" w:rsidRDefault="00CC747E" w:rsidP="00CC747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51052">
        <w:rPr>
          <w:rFonts w:ascii="Garamond" w:hAnsi="Garamond"/>
        </w:rPr>
        <w:t>Workshop on Teaching Security Studies. Center for Strategic Education, The Paul H. Nitze School of Advanced International Studies, June 1999.</w:t>
      </w:r>
    </w:p>
    <w:p w14:paraId="7DB0A9D7" w14:textId="77777777" w:rsidR="00451052" w:rsidRDefault="00CC747E" w:rsidP="00451052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51052">
        <w:rPr>
          <w:rFonts w:ascii="Garamond" w:hAnsi="Garamond"/>
        </w:rPr>
        <w:t>Summer Workshop on Analysis of Military Operations and Strategy (SWAMOS), Cornell University, July 13-August 1, 1997.</w:t>
      </w:r>
    </w:p>
    <w:p w14:paraId="70B63470" w14:textId="7D70A519" w:rsidR="00CC747E" w:rsidRPr="00451052" w:rsidRDefault="00CC747E" w:rsidP="00451052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451052">
        <w:rPr>
          <w:rFonts w:ascii="Garamond" w:hAnsi="Garamond"/>
        </w:rPr>
        <w:t xml:space="preserve">Institute of International Relations, Summer Seminar on International Security and Conflict Resolution, Corfu, Greece, August 1995.  </w:t>
      </w:r>
    </w:p>
    <w:p w14:paraId="419E145E" w14:textId="77777777" w:rsidR="00F665AC" w:rsidRPr="005A60B5" w:rsidRDefault="00F665AC">
      <w:pPr>
        <w:rPr>
          <w:rFonts w:ascii="Garamond" w:hAnsi="Garamond"/>
        </w:rPr>
      </w:pPr>
    </w:p>
    <w:p w14:paraId="2F2683F5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>PROFESSIONAL SERVICE AND AFFILIATIONS</w:t>
      </w:r>
    </w:p>
    <w:p w14:paraId="361622A3" w14:textId="656A26AD" w:rsidR="00451052" w:rsidRPr="00746E9E" w:rsidRDefault="00746E9E" w:rsidP="00746E9E">
      <w:pPr>
        <w:rPr>
          <w:rFonts w:ascii="Garamond" w:hAnsi="Garamond"/>
        </w:rPr>
      </w:pPr>
      <w:r>
        <w:rPr>
          <w:rFonts w:ascii="Garamond" w:hAnsi="Garamond"/>
        </w:rPr>
        <w:t xml:space="preserve">  -</w:t>
      </w:r>
      <w:r w:rsidR="00F665AC" w:rsidRPr="00746E9E">
        <w:rPr>
          <w:rFonts w:ascii="Garamond" w:hAnsi="Garamond"/>
        </w:rPr>
        <w:t xml:space="preserve">Editorial Board, </w:t>
      </w:r>
      <w:r w:rsidR="00F665AC" w:rsidRPr="00746E9E">
        <w:rPr>
          <w:rFonts w:ascii="Garamond" w:hAnsi="Garamond"/>
          <w:i/>
        </w:rPr>
        <w:t>Security Studies</w:t>
      </w:r>
      <w:r w:rsidR="005A59F7" w:rsidRPr="00746E9E">
        <w:rPr>
          <w:rFonts w:ascii="Garamond" w:hAnsi="Garamond"/>
        </w:rPr>
        <w:t>, 2021-26</w:t>
      </w:r>
    </w:p>
    <w:p w14:paraId="67E58299" w14:textId="345AAA58" w:rsidR="00746E9E" w:rsidRDefault="00746E9E" w:rsidP="00746E9E">
      <w:pPr>
        <w:rPr>
          <w:rFonts w:ascii="Garamond" w:hAnsi="Garamond"/>
        </w:rPr>
      </w:pPr>
      <w:r>
        <w:rPr>
          <w:rFonts w:ascii="Garamond" w:hAnsi="Garamond"/>
        </w:rPr>
        <w:t xml:space="preserve">  -</w:t>
      </w:r>
      <w:r w:rsidR="009C40C6" w:rsidRPr="00746E9E">
        <w:rPr>
          <w:rFonts w:ascii="Garamond" w:hAnsi="Garamond"/>
        </w:rPr>
        <w:t xml:space="preserve">Chair, Outstanding Article Award Committee, International History and Politics Section, </w:t>
      </w:r>
      <w:r>
        <w:rPr>
          <w:rFonts w:ascii="Garamond" w:hAnsi="Garamond"/>
        </w:rPr>
        <w:t xml:space="preserve">    </w:t>
      </w:r>
    </w:p>
    <w:p w14:paraId="10EC65B4" w14:textId="4BE9DA57" w:rsidR="005A59F7" w:rsidRPr="00746E9E" w:rsidRDefault="00746E9E" w:rsidP="00746E9E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9C40C6" w:rsidRPr="00746E9E">
        <w:rPr>
          <w:rFonts w:ascii="Garamond" w:hAnsi="Garamond"/>
        </w:rPr>
        <w:t>American Political Science Association, 2021.</w:t>
      </w:r>
    </w:p>
    <w:p w14:paraId="73A11961" w14:textId="1545B03D" w:rsidR="00841E12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841E12">
        <w:rPr>
          <w:rFonts w:ascii="Garamond" w:hAnsi="Garamond"/>
        </w:rPr>
        <w:t>Executive Committee, Qualitative and Multi-Methods Research Section, American Political Science Association, 2013-2015.</w:t>
      </w:r>
    </w:p>
    <w:p w14:paraId="0657941B" w14:textId="2D86C577" w:rsidR="00CC747E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CC747E">
        <w:rPr>
          <w:rFonts w:ascii="Garamond" w:hAnsi="Garamond"/>
        </w:rPr>
        <w:t xml:space="preserve">Governing Board, </w:t>
      </w:r>
      <w:r w:rsidR="00CC747E" w:rsidRPr="005A60B5">
        <w:rPr>
          <w:rFonts w:ascii="Garamond" w:hAnsi="Garamond"/>
        </w:rPr>
        <w:t>Internat</w:t>
      </w:r>
      <w:r w:rsidR="00CC747E">
        <w:rPr>
          <w:rFonts w:ascii="Garamond" w:hAnsi="Garamond"/>
        </w:rPr>
        <w:t>ional Security and Arms Control (ISAC) Section,</w:t>
      </w:r>
      <w:r w:rsidR="00CC747E" w:rsidRPr="005A60B5">
        <w:rPr>
          <w:rFonts w:ascii="Garamond" w:hAnsi="Garamond"/>
        </w:rPr>
        <w:t xml:space="preserve"> American Political Science Association</w:t>
      </w:r>
      <w:r w:rsidR="00CC747E">
        <w:rPr>
          <w:rFonts w:ascii="Garamond" w:hAnsi="Garamond"/>
        </w:rPr>
        <w:t>, 2009-2</w:t>
      </w:r>
      <w:r w:rsidR="006B1436">
        <w:rPr>
          <w:rFonts w:ascii="Garamond" w:hAnsi="Garamond"/>
        </w:rPr>
        <w:t>013</w:t>
      </w:r>
      <w:r w:rsidR="00CC747E">
        <w:rPr>
          <w:rFonts w:ascii="Garamond" w:hAnsi="Garamond"/>
        </w:rPr>
        <w:t>.</w:t>
      </w:r>
    </w:p>
    <w:p w14:paraId="68D978A4" w14:textId="26522DA4" w:rsidR="00CC747E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CC747E">
        <w:rPr>
          <w:rFonts w:ascii="Garamond" w:hAnsi="Garamond"/>
        </w:rPr>
        <w:t>Giovanni Sartori Book Award Committee, Qualitative and Multi-Method Research Section, American Political Science Association, 2012.</w:t>
      </w:r>
    </w:p>
    <w:p w14:paraId="79F62B8D" w14:textId="39ADA407" w:rsidR="00CC747E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CC747E">
        <w:rPr>
          <w:rFonts w:ascii="Garamond" w:hAnsi="Garamond"/>
        </w:rPr>
        <w:t xml:space="preserve">Best Book Award Jury, International Security Studies Section (ISSS), International Studies Association, 2010. </w:t>
      </w:r>
    </w:p>
    <w:p w14:paraId="73F1C9B7" w14:textId="53577A12" w:rsidR="00CC747E" w:rsidRPr="005A60B5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CC747E">
        <w:rPr>
          <w:rFonts w:ascii="Garamond" w:hAnsi="Garamond"/>
        </w:rPr>
        <w:t xml:space="preserve">Section Program </w:t>
      </w:r>
      <w:r w:rsidR="00CC747E" w:rsidRPr="005A60B5">
        <w:rPr>
          <w:rFonts w:ascii="Garamond" w:hAnsi="Garamond"/>
        </w:rPr>
        <w:t>Chair, Internat</w:t>
      </w:r>
      <w:r w:rsidR="00CC747E">
        <w:rPr>
          <w:rFonts w:ascii="Garamond" w:hAnsi="Garamond"/>
        </w:rPr>
        <w:t>ional Security and Arms Control (ISAC),</w:t>
      </w:r>
      <w:r w:rsidR="00CC747E" w:rsidRPr="005A60B5">
        <w:rPr>
          <w:rFonts w:ascii="Garamond" w:hAnsi="Garamond"/>
        </w:rPr>
        <w:t xml:space="preserve"> American </w:t>
      </w:r>
      <w:r>
        <w:rPr>
          <w:rFonts w:ascii="Garamond" w:hAnsi="Garamond"/>
        </w:rPr>
        <w:t>-</w:t>
      </w:r>
      <w:r w:rsidR="00CC747E" w:rsidRPr="005A60B5">
        <w:rPr>
          <w:rFonts w:ascii="Garamond" w:hAnsi="Garamond"/>
        </w:rPr>
        <w:t>Political Science Association Annual Meeting, 2008.</w:t>
      </w:r>
    </w:p>
    <w:p w14:paraId="1DD4574F" w14:textId="5DF2E69E" w:rsidR="00CC747E" w:rsidRPr="005A60B5" w:rsidRDefault="00746E9E" w:rsidP="00CC747E">
      <w:pPr>
        <w:ind w:left="120"/>
        <w:rPr>
          <w:rFonts w:ascii="Garamond" w:hAnsi="Garamond"/>
        </w:rPr>
      </w:pPr>
      <w:r>
        <w:rPr>
          <w:rFonts w:ascii="Garamond" w:hAnsi="Garamond"/>
        </w:rPr>
        <w:t>-</w:t>
      </w:r>
      <w:r w:rsidR="00CC747E" w:rsidRPr="005A60B5">
        <w:rPr>
          <w:rFonts w:ascii="Garamond" w:hAnsi="Garamond"/>
        </w:rPr>
        <w:t>Program Co-Chair: New England Political Science Association Annual Meeting, 2007.</w:t>
      </w:r>
    </w:p>
    <w:p w14:paraId="762645D7" w14:textId="4893CF66" w:rsidR="00CC747E" w:rsidRPr="005A60B5" w:rsidRDefault="00CC747E" w:rsidP="00CC747E">
      <w:pPr>
        <w:ind w:left="120"/>
        <w:rPr>
          <w:rFonts w:ascii="Garamond" w:hAnsi="Garamond"/>
        </w:rPr>
      </w:pPr>
      <w:r w:rsidRPr="005A60B5">
        <w:rPr>
          <w:rFonts w:ascii="Garamond" w:hAnsi="Garamond"/>
        </w:rPr>
        <w:t xml:space="preserve">Peer Reviews: </w:t>
      </w:r>
      <w:r w:rsidR="001069CA" w:rsidRPr="00746E9E">
        <w:rPr>
          <w:rFonts w:ascii="Garamond" w:hAnsi="Garamond"/>
          <w:i/>
        </w:rPr>
        <w:t>Journal of Politics</w:t>
      </w:r>
      <w:r w:rsidR="001069CA">
        <w:rPr>
          <w:rFonts w:ascii="Garamond" w:hAnsi="Garamond"/>
        </w:rPr>
        <w:t xml:space="preserve">, </w:t>
      </w:r>
      <w:r w:rsidRPr="001069CA">
        <w:rPr>
          <w:rFonts w:ascii="Garamond" w:hAnsi="Garamond"/>
          <w:i/>
        </w:rPr>
        <w:t>International</w:t>
      </w:r>
      <w:r w:rsidRPr="005A60B5">
        <w:rPr>
          <w:rFonts w:ascii="Garamond" w:hAnsi="Garamond"/>
          <w:i/>
        </w:rPr>
        <w:t xml:space="preserve"> Organization, International Security, International Studies Quarterly, </w:t>
      </w:r>
      <w:r>
        <w:rPr>
          <w:rFonts w:ascii="Garamond" w:hAnsi="Garamond"/>
          <w:i/>
        </w:rPr>
        <w:t xml:space="preserve">International Studies Review, </w:t>
      </w:r>
      <w:r w:rsidR="00323D63" w:rsidRPr="00323D63">
        <w:rPr>
          <w:rFonts w:ascii="Garamond" w:hAnsi="Garamond"/>
          <w:i/>
        </w:rPr>
        <w:t>International Politics</w:t>
      </w:r>
      <w:r w:rsidR="00323D63">
        <w:rPr>
          <w:rFonts w:ascii="Garamond" w:hAnsi="Garamond"/>
        </w:rPr>
        <w:t xml:space="preserve">, </w:t>
      </w:r>
      <w:r w:rsidRPr="00323D63">
        <w:rPr>
          <w:rFonts w:ascii="Garamond" w:hAnsi="Garamond"/>
          <w:i/>
        </w:rPr>
        <w:t>World Politics</w:t>
      </w:r>
      <w:r w:rsidRPr="005A60B5">
        <w:rPr>
          <w:rFonts w:ascii="Garamond" w:hAnsi="Garamond"/>
          <w:i/>
        </w:rPr>
        <w:t>, Security Studies, Political Science Quarterly, Global Governance</w:t>
      </w:r>
      <w:r>
        <w:rPr>
          <w:rFonts w:ascii="Garamond" w:hAnsi="Garamond"/>
        </w:rPr>
        <w:t>;</w:t>
      </w:r>
      <w:r w:rsidRPr="005A60B5">
        <w:rPr>
          <w:rFonts w:ascii="Garamond" w:hAnsi="Garamond"/>
        </w:rPr>
        <w:t xml:space="preserve"> (books) </w:t>
      </w:r>
      <w:r w:rsidR="00474662" w:rsidRPr="00323D63">
        <w:rPr>
          <w:rFonts w:ascii="Garamond" w:hAnsi="Garamond"/>
        </w:rPr>
        <w:t>Princeton UP</w:t>
      </w:r>
      <w:r w:rsidR="00B23C35">
        <w:rPr>
          <w:rFonts w:ascii="Garamond" w:hAnsi="Garamond"/>
        </w:rPr>
        <w:t>,</w:t>
      </w:r>
      <w:r w:rsidR="00474662" w:rsidRPr="00323D63">
        <w:rPr>
          <w:rFonts w:ascii="Garamond" w:hAnsi="Garamond"/>
        </w:rPr>
        <w:t xml:space="preserve"> Stanford UP</w:t>
      </w:r>
      <w:r w:rsidR="00B23C35">
        <w:rPr>
          <w:rFonts w:ascii="Garamond" w:hAnsi="Garamond"/>
        </w:rPr>
        <w:t>,</w:t>
      </w:r>
      <w:r w:rsidR="00474662" w:rsidRPr="00323D63">
        <w:rPr>
          <w:rFonts w:ascii="Garamond" w:hAnsi="Garamond"/>
        </w:rPr>
        <w:t xml:space="preserve"> </w:t>
      </w:r>
      <w:r w:rsidR="00323D63" w:rsidRPr="00323D63">
        <w:rPr>
          <w:rFonts w:ascii="Garamond" w:hAnsi="Garamond"/>
        </w:rPr>
        <w:t>Columbia</w:t>
      </w:r>
      <w:r w:rsidR="00B23C35">
        <w:rPr>
          <w:rFonts w:ascii="Garamond" w:hAnsi="Garamond"/>
        </w:rPr>
        <w:t xml:space="preserve"> UP, Georgetown UP,</w:t>
      </w:r>
      <w:r w:rsidR="00323D63" w:rsidRPr="00323D63">
        <w:rPr>
          <w:rFonts w:ascii="Garamond" w:hAnsi="Garamond"/>
        </w:rPr>
        <w:t xml:space="preserve"> </w:t>
      </w:r>
      <w:r w:rsidRPr="00323D63">
        <w:rPr>
          <w:rFonts w:ascii="Garamond" w:hAnsi="Garamond"/>
        </w:rPr>
        <w:t>Palgrave-Macmillan</w:t>
      </w:r>
      <w:r w:rsidR="00B23C35">
        <w:rPr>
          <w:rFonts w:ascii="Garamond" w:hAnsi="Garamond"/>
        </w:rPr>
        <w:t>,</w:t>
      </w:r>
      <w:r w:rsidRPr="00323D63">
        <w:rPr>
          <w:rFonts w:ascii="Garamond" w:hAnsi="Garamond"/>
        </w:rPr>
        <w:t xml:space="preserve"> Routledge</w:t>
      </w:r>
      <w:r>
        <w:rPr>
          <w:rFonts w:ascii="Garamond" w:hAnsi="Garamond"/>
          <w:i/>
        </w:rPr>
        <w:t>.</w:t>
      </w:r>
    </w:p>
    <w:p w14:paraId="355248A2" w14:textId="1945C58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="005E4090">
        <w:rPr>
          <w:rFonts w:ascii="Garamond" w:hAnsi="Garamond"/>
        </w:rPr>
        <w:t>-</w:t>
      </w:r>
      <w:r w:rsidRPr="005A60B5">
        <w:rPr>
          <w:rFonts w:ascii="Garamond" w:hAnsi="Garamond"/>
        </w:rPr>
        <w:t>Board of Directors, America Abroa</w:t>
      </w:r>
      <w:r w:rsidR="003D3E15">
        <w:rPr>
          <w:rFonts w:ascii="Garamond" w:hAnsi="Garamond"/>
        </w:rPr>
        <w:t>d Media, Washington, DC: 2002-11</w:t>
      </w:r>
      <w:r w:rsidRPr="005A60B5">
        <w:rPr>
          <w:rFonts w:ascii="Garamond" w:hAnsi="Garamond"/>
        </w:rPr>
        <w:t>.</w:t>
      </w:r>
    </w:p>
    <w:p w14:paraId="30B94EB0" w14:textId="24B78DAF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="005E4090">
        <w:rPr>
          <w:rFonts w:ascii="Garamond" w:hAnsi="Garamond"/>
        </w:rPr>
        <w:t>-</w:t>
      </w:r>
      <w:r w:rsidRPr="005A60B5">
        <w:rPr>
          <w:rFonts w:ascii="Garamond" w:hAnsi="Garamond"/>
        </w:rPr>
        <w:t xml:space="preserve">Board of Advisors, </w:t>
      </w:r>
      <w:r>
        <w:rPr>
          <w:rFonts w:ascii="Garamond" w:hAnsi="Garamond"/>
        </w:rPr>
        <w:t>Political and Economic Research Council</w:t>
      </w:r>
      <w:r w:rsidRPr="005A60B5">
        <w:rPr>
          <w:rFonts w:ascii="Garamond" w:hAnsi="Garamond"/>
        </w:rPr>
        <w:t>, New York, NY: 2002-07.</w:t>
      </w:r>
    </w:p>
    <w:p w14:paraId="500C75A0" w14:textId="30C32A8C" w:rsidR="00CC747E" w:rsidRPr="005A60B5" w:rsidRDefault="00CC747E" w:rsidP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="005E4090">
        <w:rPr>
          <w:rFonts w:ascii="Garamond" w:hAnsi="Garamond"/>
        </w:rPr>
        <w:t>-</w:t>
      </w:r>
      <w:r w:rsidRPr="005A60B5">
        <w:rPr>
          <w:rFonts w:ascii="Garamond" w:hAnsi="Garamond"/>
        </w:rPr>
        <w:t>Council on Foreign Relations, Boston Term Member Advisory Committee: 2004-06.</w:t>
      </w:r>
    </w:p>
    <w:p w14:paraId="0CBB2BBA" w14:textId="0AA827F9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Member: </w:t>
      </w:r>
      <w:r w:rsidR="00D408A3">
        <w:rPr>
          <w:rFonts w:ascii="Garamond" w:hAnsi="Garamond"/>
        </w:rPr>
        <w:t xml:space="preserve">American Political Science </w:t>
      </w:r>
      <w:r w:rsidRPr="005A60B5">
        <w:rPr>
          <w:rFonts w:ascii="Garamond" w:hAnsi="Garamond"/>
        </w:rPr>
        <w:t>Association; International Studies Association.</w:t>
      </w:r>
    </w:p>
    <w:p w14:paraId="3F6BFDE3" w14:textId="7E50EE04" w:rsidR="00CC747E" w:rsidRDefault="00CC747E">
      <w:pPr>
        <w:rPr>
          <w:rFonts w:ascii="Garamond" w:hAnsi="Garamond"/>
        </w:rPr>
      </w:pPr>
    </w:p>
    <w:p w14:paraId="01C81474" w14:textId="73C56980" w:rsidR="005E4090" w:rsidRPr="005A60B5" w:rsidRDefault="005E4090">
      <w:pPr>
        <w:rPr>
          <w:rFonts w:ascii="Garamond" w:hAnsi="Garamond"/>
        </w:rPr>
      </w:pPr>
      <w:r>
        <w:rPr>
          <w:rFonts w:ascii="Garamond" w:hAnsi="Garamond"/>
        </w:rPr>
        <w:t>TEACHING</w:t>
      </w:r>
    </w:p>
    <w:p w14:paraId="276CD39F" w14:textId="77777777" w:rsidR="005E4090" w:rsidRDefault="00D408A3">
      <w:pPr>
        <w:rPr>
          <w:rFonts w:ascii="Garamond" w:hAnsi="Garamond"/>
        </w:rPr>
      </w:pPr>
      <w:r>
        <w:rPr>
          <w:rFonts w:ascii="Garamond" w:hAnsi="Garamond"/>
          <w:iCs/>
        </w:rPr>
        <w:t xml:space="preserve">  </w:t>
      </w:r>
      <w:r w:rsidRPr="005A60B5">
        <w:rPr>
          <w:rFonts w:ascii="Garamond" w:hAnsi="Garamond"/>
          <w:iCs/>
        </w:rPr>
        <w:t>Introduction to International Politics</w:t>
      </w:r>
      <w:r>
        <w:rPr>
          <w:rFonts w:ascii="Garamond" w:hAnsi="Garamond"/>
          <w:iCs/>
        </w:rPr>
        <w:t xml:space="preserve"> (UG), Boston College</w:t>
      </w:r>
      <w:r w:rsidR="00CC747E" w:rsidRPr="005A60B5">
        <w:rPr>
          <w:rFonts w:ascii="Garamond" w:hAnsi="Garamond"/>
        </w:rPr>
        <w:t xml:space="preserve"> </w:t>
      </w:r>
    </w:p>
    <w:p w14:paraId="175A0166" w14:textId="0AC25497" w:rsidR="00D408A3" w:rsidRDefault="005E4090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A60B5">
        <w:rPr>
          <w:rFonts w:ascii="Garamond" w:hAnsi="Garamond"/>
        </w:rPr>
        <w:t>The Causes of War (UG), Boston College</w:t>
      </w:r>
      <w:r w:rsidR="00CC747E" w:rsidRPr="005A60B5">
        <w:rPr>
          <w:rFonts w:ascii="Garamond" w:hAnsi="Garamond"/>
        </w:rPr>
        <w:t xml:space="preserve"> </w:t>
      </w:r>
    </w:p>
    <w:p w14:paraId="41714A40" w14:textId="5C33EA16" w:rsidR="005E4090" w:rsidRDefault="005E4090" w:rsidP="005E4090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A60B5">
        <w:rPr>
          <w:rFonts w:ascii="Garamond" w:hAnsi="Garamond"/>
        </w:rPr>
        <w:t>Intelligence and International Security (UG), Boston College</w:t>
      </w:r>
    </w:p>
    <w:p w14:paraId="7F6AAF5D" w14:textId="4EA847E6" w:rsidR="005E4090" w:rsidRPr="005A60B5" w:rsidRDefault="005E4090" w:rsidP="005E4090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</w:t>
      </w:r>
      <w:r w:rsidRPr="005A60B5">
        <w:rPr>
          <w:rFonts w:ascii="Garamond" w:hAnsi="Garamond"/>
        </w:rPr>
        <w:t>United Nations and International Security (UG), Boston College</w:t>
      </w:r>
    </w:p>
    <w:p w14:paraId="71FC4514" w14:textId="77777777" w:rsidR="00260CCF" w:rsidRDefault="005E4090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CC747E" w:rsidRPr="005A60B5">
        <w:rPr>
          <w:rFonts w:ascii="Garamond" w:hAnsi="Garamond"/>
        </w:rPr>
        <w:t>Security Studies Seminar (G/UG), Boston College</w:t>
      </w:r>
    </w:p>
    <w:p w14:paraId="717A98A9" w14:textId="10077C55" w:rsidR="00260CCF" w:rsidRDefault="00260CCF">
      <w:pPr>
        <w:rPr>
          <w:rFonts w:ascii="Garamond" w:hAnsi="Garamond"/>
        </w:rPr>
      </w:pPr>
      <w:r>
        <w:rPr>
          <w:rFonts w:ascii="Garamond" w:hAnsi="Garamond"/>
        </w:rPr>
        <w:t xml:space="preserve">  Alliance Politics Seminar (G/UG), Boston College</w:t>
      </w:r>
      <w:r w:rsidR="00BF3C87">
        <w:rPr>
          <w:rFonts w:ascii="Garamond" w:hAnsi="Garamond"/>
        </w:rPr>
        <w:t xml:space="preserve">  </w:t>
      </w:r>
    </w:p>
    <w:p w14:paraId="3977A391" w14:textId="09FED394" w:rsidR="00CC747E" w:rsidRPr="005A60B5" w:rsidRDefault="00260CCF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BF3C87">
        <w:rPr>
          <w:rFonts w:ascii="Garamond" w:hAnsi="Garamond"/>
        </w:rPr>
        <w:t>Modern Classics of International Relations</w:t>
      </w:r>
      <w:r w:rsidR="005E4090">
        <w:rPr>
          <w:rFonts w:ascii="Garamond" w:hAnsi="Garamond"/>
        </w:rPr>
        <w:t xml:space="preserve"> Seminar</w:t>
      </w:r>
      <w:r w:rsidR="00BF3C87">
        <w:rPr>
          <w:rFonts w:ascii="Garamond" w:hAnsi="Garamond"/>
        </w:rPr>
        <w:t xml:space="preserve"> (</w:t>
      </w:r>
      <w:r w:rsidR="00D408A3">
        <w:rPr>
          <w:rFonts w:ascii="Garamond" w:hAnsi="Garamond"/>
        </w:rPr>
        <w:t>G/</w:t>
      </w:r>
      <w:r w:rsidR="00BF3C87">
        <w:rPr>
          <w:rFonts w:ascii="Garamond" w:hAnsi="Garamond"/>
        </w:rPr>
        <w:t>UG)</w:t>
      </w:r>
      <w:r w:rsidR="00D408A3">
        <w:rPr>
          <w:rFonts w:ascii="Garamond" w:hAnsi="Garamond"/>
        </w:rPr>
        <w:t>, Boston College</w:t>
      </w:r>
    </w:p>
    <w:p w14:paraId="5F49D462" w14:textId="5F071D2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Proliferation, Terrorism, and Prevention Seminar (UG), Boston College  </w:t>
      </w:r>
    </w:p>
    <w:p w14:paraId="2E65AA24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>Theory and Practice of Security</w:t>
      </w:r>
      <w:r w:rsidRPr="005A60B5">
        <w:rPr>
          <w:rFonts w:ascii="Garamond" w:hAnsi="Garamond"/>
        </w:rPr>
        <w:t xml:space="preserve"> (G), Georgetown University</w:t>
      </w:r>
    </w:p>
    <w:p w14:paraId="0D3CE832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>The Causes of War</w:t>
      </w:r>
      <w:r w:rsidRPr="005A60B5">
        <w:rPr>
          <w:rFonts w:ascii="Garamond" w:hAnsi="Garamond"/>
        </w:rPr>
        <w:t xml:space="preserve"> (G/UG), Columbia University</w:t>
      </w:r>
    </w:p>
    <w:p w14:paraId="74A473B8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>American Foreign Policy</w:t>
      </w:r>
      <w:r w:rsidRPr="005A60B5">
        <w:rPr>
          <w:rFonts w:ascii="Garamond" w:hAnsi="Garamond"/>
        </w:rPr>
        <w:t xml:space="preserve"> (UG), Hunter College</w:t>
      </w:r>
    </w:p>
    <w:p w14:paraId="63F84477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 xml:space="preserve">Weapons, Strategy, and War </w:t>
      </w:r>
      <w:r w:rsidRPr="005A60B5">
        <w:rPr>
          <w:rFonts w:ascii="Garamond" w:hAnsi="Garamond"/>
        </w:rPr>
        <w:t>(G/UG), TA, Columbia University</w:t>
      </w:r>
    </w:p>
    <w:p w14:paraId="4667755A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>Theories of International Politics</w:t>
      </w:r>
      <w:r w:rsidRPr="005A60B5">
        <w:rPr>
          <w:rFonts w:ascii="Garamond" w:hAnsi="Garamond"/>
        </w:rPr>
        <w:t xml:space="preserve"> (G), TA, Columbia University</w:t>
      </w:r>
    </w:p>
    <w:p w14:paraId="0A0DDBA9" w14:textId="77777777" w:rsidR="00CC747E" w:rsidRPr="005A60B5" w:rsidRDefault="00CC747E">
      <w:pPr>
        <w:rPr>
          <w:rFonts w:ascii="Garamond" w:hAnsi="Garamond"/>
        </w:rPr>
      </w:pPr>
      <w:r w:rsidRPr="005A60B5">
        <w:rPr>
          <w:rFonts w:ascii="Garamond" w:hAnsi="Garamond"/>
        </w:rPr>
        <w:t xml:space="preserve">  </w:t>
      </w:r>
      <w:r w:rsidRPr="005A60B5">
        <w:rPr>
          <w:rFonts w:ascii="Garamond" w:hAnsi="Garamond"/>
          <w:iCs/>
        </w:rPr>
        <w:t>Introduction to International Politics</w:t>
      </w:r>
      <w:r w:rsidRPr="005A60B5">
        <w:rPr>
          <w:rFonts w:ascii="Garamond" w:hAnsi="Garamond"/>
          <w:i/>
        </w:rPr>
        <w:t xml:space="preserve"> </w:t>
      </w:r>
      <w:r w:rsidRPr="005A60B5">
        <w:rPr>
          <w:rFonts w:ascii="Garamond" w:hAnsi="Garamond"/>
        </w:rPr>
        <w:t>(UG), TA, Columbia University</w:t>
      </w:r>
    </w:p>
    <w:sectPr w:rsidR="00CC747E" w:rsidRPr="005A60B5" w:rsidSect="00C35B52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59D6" w14:textId="77777777" w:rsidR="00A85CFC" w:rsidRDefault="00A85CFC">
      <w:r>
        <w:separator/>
      </w:r>
    </w:p>
  </w:endnote>
  <w:endnote w:type="continuationSeparator" w:id="0">
    <w:p w14:paraId="1311DC2A" w14:textId="77777777" w:rsidR="00A85CFC" w:rsidRDefault="00A8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FE98" w14:textId="77777777" w:rsidR="00A85CFC" w:rsidRDefault="00A85CFC">
      <w:r>
        <w:separator/>
      </w:r>
    </w:p>
  </w:footnote>
  <w:footnote w:type="continuationSeparator" w:id="0">
    <w:p w14:paraId="3D68BAA9" w14:textId="77777777" w:rsidR="00A85CFC" w:rsidRDefault="00A8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B896" w14:textId="77777777" w:rsidR="008648A5" w:rsidRDefault="008648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E4641" w14:textId="77777777" w:rsidR="008648A5" w:rsidRDefault="008648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1AA6" w14:textId="77777777" w:rsidR="008648A5" w:rsidRDefault="008648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54A">
      <w:rPr>
        <w:rStyle w:val="PageNumber"/>
        <w:noProof/>
      </w:rPr>
      <w:t>5</w:t>
    </w:r>
    <w:r>
      <w:rPr>
        <w:rStyle w:val="PageNumber"/>
      </w:rPr>
      <w:fldChar w:fldCharType="end"/>
    </w:r>
  </w:p>
  <w:p w14:paraId="3F10514F" w14:textId="77777777" w:rsidR="008648A5" w:rsidRDefault="008648A5">
    <w:pPr>
      <w:pStyle w:val="Header"/>
      <w:ind w:right="360"/>
    </w:pPr>
    <w:r>
      <w:t>Timothy W. Crawford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6CF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F7365"/>
    <w:multiLevelType w:val="hybridMultilevel"/>
    <w:tmpl w:val="7CC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0E70"/>
    <w:multiLevelType w:val="hybridMultilevel"/>
    <w:tmpl w:val="FDD44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5916"/>
    <w:multiLevelType w:val="hybridMultilevel"/>
    <w:tmpl w:val="F012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4925A7"/>
    <w:multiLevelType w:val="hybridMultilevel"/>
    <w:tmpl w:val="53EE5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5291382">
    <w:abstractNumId w:val="4"/>
  </w:num>
  <w:num w:numId="2" w16cid:durableId="1347252941">
    <w:abstractNumId w:val="2"/>
  </w:num>
  <w:num w:numId="3" w16cid:durableId="1900434532">
    <w:abstractNumId w:val="0"/>
  </w:num>
  <w:num w:numId="4" w16cid:durableId="727923727">
    <w:abstractNumId w:val="3"/>
  </w:num>
  <w:num w:numId="5" w16cid:durableId="181672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8C"/>
    <w:rsid w:val="00022274"/>
    <w:rsid w:val="00025DCB"/>
    <w:rsid w:val="000424A8"/>
    <w:rsid w:val="000451C8"/>
    <w:rsid w:val="00081820"/>
    <w:rsid w:val="00081ED8"/>
    <w:rsid w:val="000A02A5"/>
    <w:rsid w:val="000A1963"/>
    <w:rsid w:val="000B0833"/>
    <w:rsid w:val="000B593B"/>
    <w:rsid w:val="000D1B71"/>
    <w:rsid w:val="000D1E1F"/>
    <w:rsid w:val="000F0C51"/>
    <w:rsid w:val="000F4EA1"/>
    <w:rsid w:val="00103EE1"/>
    <w:rsid w:val="001069CA"/>
    <w:rsid w:val="001142D3"/>
    <w:rsid w:val="00117D08"/>
    <w:rsid w:val="00125F1B"/>
    <w:rsid w:val="0012621B"/>
    <w:rsid w:val="00131CFB"/>
    <w:rsid w:val="00136845"/>
    <w:rsid w:val="00140E82"/>
    <w:rsid w:val="00155CCD"/>
    <w:rsid w:val="00162EEA"/>
    <w:rsid w:val="001646C5"/>
    <w:rsid w:val="0017202B"/>
    <w:rsid w:val="001B4A99"/>
    <w:rsid w:val="001B703F"/>
    <w:rsid w:val="001D1768"/>
    <w:rsid w:val="001D607C"/>
    <w:rsid w:val="001D655C"/>
    <w:rsid w:val="001E0275"/>
    <w:rsid w:val="001E3CC0"/>
    <w:rsid w:val="001E5949"/>
    <w:rsid w:val="001F1752"/>
    <w:rsid w:val="001F5A2C"/>
    <w:rsid w:val="00201EBE"/>
    <w:rsid w:val="00236614"/>
    <w:rsid w:val="00237C0E"/>
    <w:rsid w:val="00241D75"/>
    <w:rsid w:val="00260CCF"/>
    <w:rsid w:val="002624A8"/>
    <w:rsid w:val="00273661"/>
    <w:rsid w:val="002856CA"/>
    <w:rsid w:val="002932BF"/>
    <w:rsid w:val="002948BB"/>
    <w:rsid w:val="002A1A1F"/>
    <w:rsid w:val="002B6CE3"/>
    <w:rsid w:val="002C2B13"/>
    <w:rsid w:val="002C3F2F"/>
    <w:rsid w:val="002E06C4"/>
    <w:rsid w:val="00300865"/>
    <w:rsid w:val="00306F6A"/>
    <w:rsid w:val="00323D63"/>
    <w:rsid w:val="00333F5F"/>
    <w:rsid w:val="003350FC"/>
    <w:rsid w:val="003473CD"/>
    <w:rsid w:val="003546C8"/>
    <w:rsid w:val="00361512"/>
    <w:rsid w:val="003B13AD"/>
    <w:rsid w:val="003B1E6C"/>
    <w:rsid w:val="003C6335"/>
    <w:rsid w:val="003C6599"/>
    <w:rsid w:val="003D3E15"/>
    <w:rsid w:val="00405ABA"/>
    <w:rsid w:val="00451052"/>
    <w:rsid w:val="00463347"/>
    <w:rsid w:val="0046531B"/>
    <w:rsid w:val="00473959"/>
    <w:rsid w:val="00474662"/>
    <w:rsid w:val="0048489A"/>
    <w:rsid w:val="00494B65"/>
    <w:rsid w:val="00495CB4"/>
    <w:rsid w:val="004A0C2D"/>
    <w:rsid w:val="004A28F6"/>
    <w:rsid w:val="004A32FD"/>
    <w:rsid w:val="004B1584"/>
    <w:rsid w:val="004B7223"/>
    <w:rsid w:val="004E0348"/>
    <w:rsid w:val="004E1DC1"/>
    <w:rsid w:val="004E6501"/>
    <w:rsid w:val="004F41AC"/>
    <w:rsid w:val="00510A70"/>
    <w:rsid w:val="00510B76"/>
    <w:rsid w:val="005219A4"/>
    <w:rsid w:val="00522012"/>
    <w:rsid w:val="0053592C"/>
    <w:rsid w:val="0058671A"/>
    <w:rsid w:val="005913C5"/>
    <w:rsid w:val="00591463"/>
    <w:rsid w:val="00591DA2"/>
    <w:rsid w:val="00597959"/>
    <w:rsid w:val="005A2615"/>
    <w:rsid w:val="005A59F7"/>
    <w:rsid w:val="005C58D8"/>
    <w:rsid w:val="005D0178"/>
    <w:rsid w:val="005D037E"/>
    <w:rsid w:val="005D235E"/>
    <w:rsid w:val="005E4090"/>
    <w:rsid w:val="005E42AE"/>
    <w:rsid w:val="005E4594"/>
    <w:rsid w:val="005F00D9"/>
    <w:rsid w:val="005F3921"/>
    <w:rsid w:val="005F7153"/>
    <w:rsid w:val="00610EAF"/>
    <w:rsid w:val="006123F0"/>
    <w:rsid w:val="006212FA"/>
    <w:rsid w:val="00621C99"/>
    <w:rsid w:val="00646C23"/>
    <w:rsid w:val="0065704C"/>
    <w:rsid w:val="00683FE9"/>
    <w:rsid w:val="006845F4"/>
    <w:rsid w:val="00685C8A"/>
    <w:rsid w:val="006B1436"/>
    <w:rsid w:val="006D707A"/>
    <w:rsid w:val="006D71DB"/>
    <w:rsid w:val="006E31BA"/>
    <w:rsid w:val="00706108"/>
    <w:rsid w:val="00712404"/>
    <w:rsid w:val="00712518"/>
    <w:rsid w:val="00713DA9"/>
    <w:rsid w:val="00746E9E"/>
    <w:rsid w:val="007508BE"/>
    <w:rsid w:val="00755296"/>
    <w:rsid w:val="00755ECD"/>
    <w:rsid w:val="00785C23"/>
    <w:rsid w:val="0079065F"/>
    <w:rsid w:val="007A0B10"/>
    <w:rsid w:val="007B01A5"/>
    <w:rsid w:val="007B2FD7"/>
    <w:rsid w:val="007C5893"/>
    <w:rsid w:val="007D425E"/>
    <w:rsid w:val="007D7B4F"/>
    <w:rsid w:val="007F2876"/>
    <w:rsid w:val="007F29D4"/>
    <w:rsid w:val="007F7CB4"/>
    <w:rsid w:val="00800FC3"/>
    <w:rsid w:val="008054B1"/>
    <w:rsid w:val="008162E4"/>
    <w:rsid w:val="008273EB"/>
    <w:rsid w:val="0083465D"/>
    <w:rsid w:val="00841E12"/>
    <w:rsid w:val="00852204"/>
    <w:rsid w:val="0085401A"/>
    <w:rsid w:val="00856AA9"/>
    <w:rsid w:val="00863862"/>
    <w:rsid w:val="008648A5"/>
    <w:rsid w:val="0088210C"/>
    <w:rsid w:val="00885257"/>
    <w:rsid w:val="008A559B"/>
    <w:rsid w:val="008B4F06"/>
    <w:rsid w:val="008E3967"/>
    <w:rsid w:val="008E3DDB"/>
    <w:rsid w:val="008E548E"/>
    <w:rsid w:val="008F0CAC"/>
    <w:rsid w:val="008F6B9B"/>
    <w:rsid w:val="0090396D"/>
    <w:rsid w:val="00915A36"/>
    <w:rsid w:val="00931C85"/>
    <w:rsid w:val="0093236C"/>
    <w:rsid w:val="00940F1B"/>
    <w:rsid w:val="00960281"/>
    <w:rsid w:val="00964697"/>
    <w:rsid w:val="009754B6"/>
    <w:rsid w:val="00990A95"/>
    <w:rsid w:val="00991CAB"/>
    <w:rsid w:val="00993B09"/>
    <w:rsid w:val="009968AC"/>
    <w:rsid w:val="009A4F9E"/>
    <w:rsid w:val="009A53C3"/>
    <w:rsid w:val="009C40C6"/>
    <w:rsid w:val="009C6182"/>
    <w:rsid w:val="009D0CB9"/>
    <w:rsid w:val="009D4FA9"/>
    <w:rsid w:val="009E06A0"/>
    <w:rsid w:val="009F1816"/>
    <w:rsid w:val="009F22F2"/>
    <w:rsid w:val="00A32B18"/>
    <w:rsid w:val="00A45E12"/>
    <w:rsid w:val="00A53B60"/>
    <w:rsid w:val="00A85CFC"/>
    <w:rsid w:val="00A86E36"/>
    <w:rsid w:val="00A93B49"/>
    <w:rsid w:val="00A953F2"/>
    <w:rsid w:val="00AA4F62"/>
    <w:rsid w:val="00AA51A3"/>
    <w:rsid w:val="00AB41DB"/>
    <w:rsid w:val="00AB7942"/>
    <w:rsid w:val="00AC054A"/>
    <w:rsid w:val="00AD372F"/>
    <w:rsid w:val="00AE1645"/>
    <w:rsid w:val="00AE1910"/>
    <w:rsid w:val="00AF1553"/>
    <w:rsid w:val="00AF2300"/>
    <w:rsid w:val="00B00196"/>
    <w:rsid w:val="00B01E3D"/>
    <w:rsid w:val="00B128CC"/>
    <w:rsid w:val="00B23C35"/>
    <w:rsid w:val="00B370CB"/>
    <w:rsid w:val="00B40B42"/>
    <w:rsid w:val="00B74BD5"/>
    <w:rsid w:val="00B815B7"/>
    <w:rsid w:val="00B94F44"/>
    <w:rsid w:val="00BA2D84"/>
    <w:rsid w:val="00BB0FD7"/>
    <w:rsid w:val="00BB6B9E"/>
    <w:rsid w:val="00BC74A4"/>
    <w:rsid w:val="00BD666B"/>
    <w:rsid w:val="00BD7505"/>
    <w:rsid w:val="00BE6106"/>
    <w:rsid w:val="00BE6528"/>
    <w:rsid w:val="00BF3C87"/>
    <w:rsid w:val="00C256D8"/>
    <w:rsid w:val="00C264EE"/>
    <w:rsid w:val="00C3563A"/>
    <w:rsid w:val="00C35B52"/>
    <w:rsid w:val="00C5549F"/>
    <w:rsid w:val="00C7468B"/>
    <w:rsid w:val="00C74756"/>
    <w:rsid w:val="00C752A3"/>
    <w:rsid w:val="00C7629F"/>
    <w:rsid w:val="00C850FA"/>
    <w:rsid w:val="00C9001F"/>
    <w:rsid w:val="00CA393F"/>
    <w:rsid w:val="00CC0382"/>
    <w:rsid w:val="00CC747E"/>
    <w:rsid w:val="00CE3A76"/>
    <w:rsid w:val="00CF205D"/>
    <w:rsid w:val="00D146BF"/>
    <w:rsid w:val="00D16EE4"/>
    <w:rsid w:val="00D2537B"/>
    <w:rsid w:val="00D34F32"/>
    <w:rsid w:val="00D408A3"/>
    <w:rsid w:val="00D41CCF"/>
    <w:rsid w:val="00D6041C"/>
    <w:rsid w:val="00D648CB"/>
    <w:rsid w:val="00D9458C"/>
    <w:rsid w:val="00DB04D6"/>
    <w:rsid w:val="00DC5D9E"/>
    <w:rsid w:val="00DE3EAE"/>
    <w:rsid w:val="00DE460B"/>
    <w:rsid w:val="00E178D5"/>
    <w:rsid w:val="00E2033A"/>
    <w:rsid w:val="00E24B32"/>
    <w:rsid w:val="00E27AC4"/>
    <w:rsid w:val="00E30148"/>
    <w:rsid w:val="00E30933"/>
    <w:rsid w:val="00E373C5"/>
    <w:rsid w:val="00E41134"/>
    <w:rsid w:val="00E41882"/>
    <w:rsid w:val="00E54E27"/>
    <w:rsid w:val="00E77CBC"/>
    <w:rsid w:val="00E838D7"/>
    <w:rsid w:val="00E968B5"/>
    <w:rsid w:val="00EB28EC"/>
    <w:rsid w:val="00EC076D"/>
    <w:rsid w:val="00ED5DE9"/>
    <w:rsid w:val="00EF4D09"/>
    <w:rsid w:val="00EF51E2"/>
    <w:rsid w:val="00F22610"/>
    <w:rsid w:val="00F24A14"/>
    <w:rsid w:val="00F33050"/>
    <w:rsid w:val="00F45983"/>
    <w:rsid w:val="00F607FE"/>
    <w:rsid w:val="00F665AC"/>
    <w:rsid w:val="00F67F99"/>
    <w:rsid w:val="00F734AB"/>
    <w:rsid w:val="00FA7917"/>
    <w:rsid w:val="00FB6413"/>
    <w:rsid w:val="00FC21C4"/>
    <w:rsid w:val="00FE34FB"/>
    <w:rsid w:val="00FE4766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E92E0"/>
  <w15:docId w15:val="{B716BDA5-533A-1E40-850D-30E233C9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F392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35B52"/>
    <w:pPr>
      <w:keepNext/>
      <w:outlineLvl w:val="0"/>
    </w:pPr>
    <w:rPr>
      <w:rFonts w:ascii="Times" w:hAnsi="Times"/>
      <w:b/>
      <w:szCs w:val="20"/>
    </w:rPr>
  </w:style>
  <w:style w:type="paragraph" w:styleId="Heading2">
    <w:name w:val="heading 2"/>
    <w:basedOn w:val="Normal"/>
    <w:next w:val="Normal"/>
    <w:qFormat/>
    <w:rsid w:val="00C35B52"/>
    <w:pPr>
      <w:keepNext/>
      <w:outlineLvl w:val="1"/>
    </w:pPr>
    <w:rPr>
      <w:rFonts w:ascii="Times" w:hAnsi="Time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572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727C1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9C37C8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C37C8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D9391A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7E610F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397C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2F397C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4D1DF4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C566D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566D8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C35B52"/>
    <w:pPr>
      <w:jc w:val="center"/>
    </w:pPr>
    <w:rPr>
      <w:rFonts w:ascii="Times" w:hAnsi="Times"/>
      <w:b/>
      <w:szCs w:val="20"/>
    </w:rPr>
  </w:style>
  <w:style w:type="character" w:styleId="Hyperlink">
    <w:name w:val="Hyperlink"/>
    <w:basedOn w:val="DefaultParagraphFont"/>
    <w:rsid w:val="00C35B52"/>
    <w:rPr>
      <w:color w:val="0000FF"/>
      <w:u w:val="single"/>
    </w:rPr>
  </w:style>
  <w:style w:type="paragraph" w:styleId="Header">
    <w:name w:val="header"/>
    <w:basedOn w:val="Normal"/>
    <w:rsid w:val="00C35B52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C35B52"/>
  </w:style>
  <w:style w:type="character" w:styleId="Strong">
    <w:name w:val="Strong"/>
    <w:basedOn w:val="DefaultParagraphFont"/>
    <w:qFormat/>
    <w:rsid w:val="00C35B52"/>
    <w:rPr>
      <w:b/>
    </w:rPr>
  </w:style>
  <w:style w:type="paragraph" w:styleId="BodyTextIndent">
    <w:name w:val="Body Text Indent"/>
    <w:basedOn w:val="Normal"/>
    <w:rsid w:val="00C35B52"/>
    <w:pPr>
      <w:ind w:left="720"/>
    </w:pPr>
    <w:rPr>
      <w:rFonts w:ascii="Times" w:hAnsi="Times"/>
      <w:sz w:val="22"/>
      <w:szCs w:val="20"/>
    </w:rPr>
  </w:style>
  <w:style w:type="paragraph" w:styleId="HTMLPreformatted">
    <w:name w:val="HTML Preformatted"/>
    <w:basedOn w:val="Normal"/>
    <w:link w:val="HTMLPreformattedChar"/>
    <w:rsid w:val="00761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qFormat/>
    <w:rsid w:val="00993AD7"/>
    <w:rPr>
      <w:i/>
      <w:iCs/>
    </w:rPr>
  </w:style>
  <w:style w:type="paragraph" w:styleId="Footer">
    <w:name w:val="footer"/>
    <w:basedOn w:val="Normal"/>
    <w:rsid w:val="00FB4B31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il">
    <w:name w:val="il"/>
    <w:basedOn w:val="DefaultParagraphFont"/>
    <w:rsid w:val="00856AA9"/>
  </w:style>
  <w:style w:type="character" w:customStyle="1" w:styleId="HTMLPreformattedChar">
    <w:name w:val="HTML Preformatted Char"/>
    <w:basedOn w:val="DefaultParagraphFont"/>
    <w:link w:val="HTMLPreformatted"/>
    <w:rsid w:val="0093236C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72"/>
    <w:rsid w:val="0045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4824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WALLACE CRAWFORD</vt:lpstr>
    </vt:vector>
  </TitlesOfParts>
  <Company/>
  <LinksUpToDate>false</LinksUpToDate>
  <CharactersWithSpaces>32263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WALLACE CRAWFORD</dc:title>
  <dc:subject/>
  <dc:creator>timothy crawford</dc:creator>
  <cp:keywords/>
  <cp:lastModifiedBy>Timothy Crawford</cp:lastModifiedBy>
  <cp:revision>4</cp:revision>
  <cp:lastPrinted>2021-01-07T03:43:00Z</cp:lastPrinted>
  <dcterms:created xsi:type="dcterms:W3CDTF">2025-08-04T19:40:00Z</dcterms:created>
  <dcterms:modified xsi:type="dcterms:W3CDTF">2025-09-12T17:59:00Z</dcterms:modified>
</cp:coreProperties>
</file>